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B5F9F" w14:textId="77777777" w:rsidR="004832FA" w:rsidRPr="00F91565" w:rsidRDefault="00001D6F">
      <w:pPr>
        <w:jc w:val="center"/>
      </w:pPr>
      <w:r w:rsidRPr="00F91565">
        <w:rPr>
          <w:b/>
          <w:sz w:val="36"/>
        </w:rPr>
        <w:t>PARTICIPANT INFORMATION STATEMENT</w:t>
      </w:r>
    </w:p>
    <w:p w14:paraId="74604FEB" w14:textId="77777777" w:rsidR="004832FA" w:rsidRPr="00F91565" w:rsidRDefault="00001D6F">
      <w:pPr>
        <w:jc w:val="center"/>
      </w:pPr>
      <w:r w:rsidRPr="00F91565">
        <w:rPr>
          <w:b/>
          <w:sz w:val="28"/>
        </w:rPr>
        <w:t>Framework Development for Standardised Goals of Care (GOC) Setting in the Critically Ill</w:t>
      </w:r>
    </w:p>
    <w:p w14:paraId="2DE6DF8F" w14:textId="77777777" w:rsidR="004832FA" w:rsidRPr="00F91565" w:rsidRDefault="00001D6F">
      <w:pPr>
        <w:spacing w:after="120"/>
        <w:jc w:val="center"/>
      </w:pPr>
      <w:r w:rsidRPr="00F91565">
        <w:t>Study Reference: RES-26-0000-396Q</w:t>
      </w:r>
    </w:p>
    <w:p w14:paraId="0D1B4E17" w14:textId="77777777" w:rsidR="004832FA" w:rsidRPr="00F91565" w:rsidRDefault="00001D6F">
      <w:pPr>
        <w:spacing w:after="120"/>
        <w:jc w:val="center"/>
      </w:pPr>
      <w:r w:rsidRPr="00F91565">
        <w:t>Monash Health Reference: 128355</w:t>
      </w:r>
    </w:p>
    <w:p w14:paraId="79499AA9" w14:textId="77777777" w:rsidR="004832FA" w:rsidRPr="00F91565" w:rsidRDefault="00001D6F">
      <w:pPr>
        <w:spacing w:after="120"/>
        <w:jc w:val="center"/>
      </w:pPr>
      <w:r w:rsidRPr="00F91565">
        <w:t>Funding: Intensive Care Foundation of Australia and New Zealand Research Grant</w:t>
      </w:r>
    </w:p>
    <w:p w14:paraId="17BF4A8B" w14:textId="77777777" w:rsidR="004832FA" w:rsidRPr="00F91565" w:rsidRDefault="00001D6F">
      <w:pPr>
        <w:pStyle w:val="Heading1"/>
      </w:pPr>
      <w:r w:rsidRPr="00F91565">
        <w:t>1. Invitation to participate</w:t>
      </w:r>
    </w:p>
    <w:p w14:paraId="209B87CC" w14:textId="349834B7" w:rsidR="004832FA" w:rsidRPr="00F91565" w:rsidRDefault="00001D6F">
      <w:pPr>
        <w:spacing w:after="120"/>
      </w:pPr>
      <w:r w:rsidRPr="00F91565">
        <w:t xml:space="preserve">You are invited to take part in a research study to help develop a standardised framework </w:t>
      </w:r>
      <w:r w:rsidR="00304DF9" w:rsidRPr="00F91565">
        <w:t>to guide</w:t>
      </w:r>
      <w:r w:rsidRPr="00F91565">
        <w:t xml:space="preserve"> Goals of Care discussions in critically ill patients.</w:t>
      </w:r>
      <w:r w:rsidRPr="00F91565">
        <w:br/>
      </w:r>
      <w:r w:rsidRPr="00F91565">
        <w:br/>
        <w:t>You have been invited because of your professional experience, research or knowledge in an area relevant to Goals of Care, intensive care, healthcare, ethics, law or health</w:t>
      </w:r>
      <w:r w:rsidR="00304DF9" w:rsidRPr="00F91565">
        <w:t>care</w:t>
      </w:r>
      <w:r w:rsidRPr="00F91565">
        <w:t xml:space="preserve"> systems.</w:t>
      </w:r>
      <w:r w:rsidRPr="00F91565">
        <w:br/>
      </w:r>
      <w:r w:rsidRPr="00F91565">
        <w:br/>
      </w:r>
      <w:r w:rsidR="00304DF9" w:rsidRPr="00F91565">
        <w:t>Alternatively, you have been invited as you are a person</w:t>
      </w:r>
      <w:r w:rsidRPr="00F91565">
        <w:t xml:space="preserve"> with lived experience of intensive care, including former ICU patients and</w:t>
      </w:r>
      <w:r w:rsidR="00304DF9" w:rsidRPr="00F91565">
        <w:t>/or</w:t>
      </w:r>
      <w:r w:rsidRPr="00F91565">
        <w:t xml:space="preserve"> family members.</w:t>
      </w:r>
      <w:r w:rsidRPr="00F91565">
        <w:br/>
      </w:r>
      <w:r w:rsidRPr="00F91565">
        <w:br/>
        <w:t>Before you decide whether to take part, please read this information carefully. It explains why the study is being done, what you will be asked to do, and how your information will be used.</w:t>
      </w:r>
      <w:r w:rsidRPr="00F91565">
        <w:br/>
      </w:r>
      <w:r w:rsidRPr="00F91565">
        <w:br/>
      </w:r>
      <w:r w:rsidRPr="00F91565">
        <w:rPr>
          <w:b/>
          <w:bCs/>
        </w:rPr>
        <w:t>Taking part is voluntary.</w:t>
      </w:r>
    </w:p>
    <w:p w14:paraId="09B553A9" w14:textId="77777777" w:rsidR="004832FA" w:rsidRPr="00F91565" w:rsidRDefault="00001D6F">
      <w:pPr>
        <w:pStyle w:val="Heading1"/>
      </w:pPr>
      <w:r w:rsidRPr="00F91565">
        <w:t>2. What are Goals of Care?</w:t>
      </w:r>
    </w:p>
    <w:p w14:paraId="0C5736DD" w14:textId="77777777" w:rsidR="004832FA" w:rsidRPr="00F91565" w:rsidRDefault="00001D6F">
      <w:pPr>
        <w:spacing w:after="120"/>
      </w:pPr>
      <w:r w:rsidRPr="00F91565">
        <w:t>Goals of Care (GOC) discussions are conversations about what medical care is appropriate for a patient. These discussions may consider:</w:t>
      </w:r>
    </w:p>
    <w:p w14:paraId="08E0862B" w14:textId="77777777" w:rsidR="004832FA" w:rsidRPr="00F91565" w:rsidRDefault="00001D6F">
      <w:pPr>
        <w:pStyle w:val="ListBullet"/>
        <w:spacing w:after="40"/>
      </w:pPr>
      <w:r w:rsidRPr="00F91565">
        <w:t>what matters most to the patient</w:t>
      </w:r>
    </w:p>
    <w:p w14:paraId="2887D6D8" w14:textId="77777777" w:rsidR="004832FA" w:rsidRPr="00F91565" w:rsidRDefault="00001D6F">
      <w:pPr>
        <w:pStyle w:val="ListBullet"/>
        <w:spacing w:after="40"/>
      </w:pPr>
      <w:r w:rsidRPr="00F91565">
        <w:t>the patient's wishes and values</w:t>
      </w:r>
    </w:p>
    <w:p w14:paraId="7E49F149" w14:textId="77777777" w:rsidR="004832FA" w:rsidRPr="00F91565" w:rsidRDefault="00001D6F">
      <w:pPr>
        <w:pStyle w:val="ListBullet"/>
        <w:spacing w:after="40"/>
      </w:pPr>
      <w:r w:rsidRPr="00F91565">
        <w:t>the patient's current illness</w:t>
      </w:r>
    </w:p>
    <w:p w14:paraId="75BA6F08" w14:textId="77777777" w:rsidR="004832FA" w:rsidRPr="00F91565" w:rsidRDefault="00001D6F">
      <w:pPr>
        <w:pStyle w:val="ListBullet"/>
        <w:spacing w:after="40"/>
      </w:pPr>
      <w:r w:rsidRPr="00F91565">
        <w:t>the chance of recovery</w:t>
      </w:r>
    </w:p>
    <w:p w14:paraId="0C428D4E" w14:textId="77777777" w:rsidR="004832FA" w:rsidRPr="00F91565" w:rsidRDefault="00001D6F">
      <w:pPr>
        <w:pStyle w:val="ListBullet"/>
        <w:spacing w:after="40"/>
      </w:pPr>
      <w:r w:rsidRPr="00F91565">
        <w:t>the possible benefits and harms of treatment</w:t>
      </w:r>
    </w:p>
    <w:p w14:paraId="7033A580" w14:textId="77777777" w:rsidR="004832FA" w:rsidRPr="00F91565" w:rsidRDefault="00001D6F">
      <w:pPr>
        <w:pStyle w:val="ListBullet"/>
        <w:spacing w:after="40"/>
      </w:pPr>
      <w:r w:rsidRPr="00F91565">
        <w:t>whether some treatments should not be started or should be stopped</w:t>
      </w:r>
    </w:p>
    <w:p w14:paraId="08611A3C" w14:textId="77777777" w:rsidR="004832FA" w:rsidRPr="00F91565" w:rsidRDefault="00001D6F">
      <w:pPr>
        <w:pStyle w:val="Heading1"/>
      </w:pPr>
      <w:r w:rsidRPr="00F91565">
        <w:t>3. Why is this research being done?</w:t>
      </w:r>
    </w:p>
    <w:p w14:paraId="103837A8" w14:textId="77777777" w:rsidR="004832FA" w:rsidRPr="00F91565" w:rsidRDefault="00001D6F">
      <w:pPr>
        <w:spacing w:after="120"/>
      </w:pPr>
      <w:r w:rsidRPr="00F91565">
        <w:t>Goals of Care discussions are an important part of caring for critically ill patients. However, there is currently variation in when these discussions occur, what they cover and how they are recorded.</w:t>
      </w:r>
      <w:r w:rsidRPr="00F91565">
        <w:br/>
      </w:r>
      <w:r w:rsidRPr="00F91565">
        <w:br/>
        <w:t>The purpose of this study is to develop a standardised, evidence-informed framework to support healthcare workers in having timely and effective Goals of Care discussions with critically ill patients and their families.</w:t>
      </w:r>
      <w:r w:rsidRPr="00F91565">
        <w:br/>
      </w:r>
      <w:r w:rsidRPr="00F91565">
        <w:br/>
        <w:t xml:space="preserve">The framework will aim to identify the important parts of a Goals of Care discussion and support </w:t>
      </w:r>
      <w:r w:rsidRPr="00F91565">
        <w:lastRenderedPageBreak/>
        <w:t>consistent documentation of patient preferences and treatment limits.</w:t>
      </w:r>
      <w:r w:rsidRPr="00F91565">
        <w:br/>
      </w:r>
      <w:r w:rsidRPr="00F91565">
        <w:br/>
        <w:t>The study will also identify areas where different groups agree or disagree, and factors that may make Goals of Care discussions easier or more difficult.</w:t>
      </w:r>
      <w:r w:rsidRPr="00F91565">
        <w:br/>
      </w:r>
      <w:r w:rsidRPr="00F91565">
        <w:br/>
        <w:t>The findings may be used to develop training for healthcare workers and may inform future research, guidelines and policy.</w:t>
      </w:r>
    </w:p>
    <w:p w14:paraId="57BBE2EC" w14:textId="77777777" w:rsidR="004832FA" w:rsidRPr="00F91565" w:rsidRDefault="00001D6F">
      <w:pPr>
        <w:pStyle w:val="Heading1"/>
      </w:pPr>
      <w:r w:rsidRPr="00F91565">
        <w:t>4. Why have I been invited?</w:t>
      </w:r>
    </w:p>
    <w:p w14:paraId="5DFD6F18" w14:textId="77777777" w:rsidR="004832FA" w:rsidRPr="00F91565" w:rsidRDefault="00001D6F">
      <w:pPr>
        <w:spacing w:after="120"/>
      </w:pPr>
      <w:r w:rsidRPr="00F91565">
        <w:t>You have been invited because you have experience or knowledge that may contribute to this study. The research team aims to include a wide range of people involved in Goals of Care decisions. The panel will include, where possible:</w:t>
      </w:r>
    </w:p>
    <w:p w14:paraId="5E9BD31E" w14:textId="77777777" w:rsidR="004832FA" w:rsidRPr="00F91565" w:rsidRDefault="00001D6F">
      <w:pPr>
        <w:pStyle w:val="ListBullet"/>
        <w:spacing w:after="40"/>
      </w:pPr>
      <w:r w:rsidRPr="00F91565">
        <w:t>intensive care doctors</w:t>
      </w:r>
    </w:p>
    <w:p w14:paraId="1AFF1937" w14:textId="5D222202" w:rsidR="004832FA" w:rsidRPr="00F91565" w:rsidRDefault="00001D6F">
      <w:pPr>
        <w:pStyle w:val="ListBullet"/>
        <w:spacing w:after="40"/>
      </w:pPr>
      <w:r w:rsidRPr="00F91565">
        <w:t>doctors from other medical specialtie</w:t>
      </w:r>
      <w:r w:rsidR="00304DF9" w:rsidRPr="00F91565">
        <w:t>s</w:t>
      </w:r>
    </w:p>
    <w:p w14:paraId="47771B5C" w14:textId="77777777" w:rsidR="004832FA" w:rsidRPr="00F91565" w:rsidRDefault="00001D6F">
      <w:pPr>
        <w:pStyle w:val="ListBullet"/>
        <w:spacing w:after="40"/>
      </w:pPr>
      <w:r w:rsidRPr="00F91565">
        <w:t>nurses</w:t>
      </w:r>
    </w:p>
    <w:p w14:paraId="3F618418" w14:textId="77777777" w:rsidR="004832FA" w:rsidRPr="00F91565" w:rsidRDefault="00001D6F">
      <w:pPr>
        <w:pStyle w:val="ListBullet"/>
        <w:spacing w:after="40"/>
      </w:pPr>
      <w:r w:rsidRPr="00F91565">
        <w:t>physiotherapists</w:t>
      </w:r>
    </w:p>
    <w:p w14:paraId="1B15673C" w14:textId="77777777" w:rsidR="004832FA" w:rsidRPr="00F91565" w:rsidRDefault="00001D6F">
      <w:pPr>
        <w:pStyle w:val="ListBullet"/>
        <w:spacing w:after="40"/>
      </w:pPr>
      <w:r w:rsidRPr="00F91565">
        <w:t>occupational therapists</w:t>
      </w:r>
    </w:p>
    <w:p w14:paraId="1F262C76" w14:textId="77777777" w:rsidR="004832FA" w:rsidRPr="00F91565" w:rsidRDefault="00001D6F">
      <w:pPr>
        <w:pStyle w:val="ListBullet"/>
        <w:spacing w:after="40"/>
      </w:pPr>
      <w:r w:rsidRPr="00F91565">
        <w:t>social workers</w:t>
      </w:r>
    </w:p>
    <w:p w14:paraId="16845F2C" w14:textId="77777777" w:rsidR="004832FA" w:rsidRPr="00F91565" w:rsidRDefault="00001D6F">
      <w:pPr>
        <w:pStyle w:val="ListBullet"/>
        <w:spacing w:after="40"/>
      </w:pPr>
      <w:r w:rsidRPr="00F91565">
        <w:t>pastoral care workers</w:t>
      </w:r>
    </w:p>
    <w:p w14:paraId="6F43C637" w14:textId="77777777" w:rsidR="004832FA" w:rsidRPr="00F91565" w:rsidRDefault="00001D6F">
      <w:pPr>
        <w:pStyle w:val="ListBullet"/>
        <w:spacing w:after="40"/>
      </w:pPr>
      <w:r w:rsidRPr="00F91565">
        <w:t>Aboriginal liaison officers</w:t>
      </w:r>
    </w:p>
    <w:p w14:paraId="161824C5" w14:textId="77777777" w:rsidR="004832FA" w:rsidRPr="00F91565" w:rsidRDefault="00001D6F">
      <w:pPr>
        <w:pStyle w:val="ListBullet"/>
        <w:spacing w:after="40"/>
      </w:pPr>
      <w:r w:rsidRPr="00F91565">
        <w:t>hospital executives</w:t>
      </w:r>
    </w:p>
    <w:p w14:paraId="3747458D" w14:textId="77777777" w:rsidR="004832FA" w:rsidRPr="00F91565" w:rsidRDefault="00001D6F">
      <w:pPr>
        <w:pStyle w:val="ListBullet"/>
        <w:spacing w:after="40"/>
      </w:pPr>
      <w:r w:rsidRPr="00F91565">
        <w:t>hospital lawyers</w:t>
      </w:r>
    </w:p>
    <w:p w14:paraId="4443FD9A" w14:textId="77777777" w:rsidR="004832FA" w:rsidRPr="00F91565" w:rsidRDefault="00001D6F">
      <w:pPr>
        <w:pStyle w:val="ListBullet"/>
        <w:spacing w:after="40"/>
      </w:pPr>
      <w:r w:rsidRPr="00F91565">
        <w:t>people with lived experience of intensive care</w:t>
      </w:r>
    </w:p>
    <w:p w14:paraId="7F64CC71" w14:textId="77777777" w:rsidR="004832FA" w:rsidRPr="00F91565" w:rsidRDefault="00001D6F">
      <w:pPr>
        <w:pStyle w:val="ListBullet"/>
        <w:spacing w:after="40"/>
      </w:pPr>
      <w:r w:rsidRPr="00F91565">
        <w:t>family members or carers of former ICU patients</w:t>
      </w:r>
    </w:p>
    <w:p w14:paraId="5904008A" w14:textId="77777777" w:rsidR="004832FA" w:rsidRPr="00F91565" w:rsidRDefault="00001D6F">
      <w:pPr>
        <w:pStyle w:val="Heading1"/>
      </w:pPr>
      <w:r w:rsidRPr="00F91565">
        <w:t>5. Do I have to take part?</w:t>
      </w:r>
    </w:p>
    <w:p w14:paraId="099580C8" w14:textId="77777777" w:rsidR="004832FA" w:rsidRPr="00F91565" w:rsidRDefault="00001D6F">
      <w:pPr>
        <w:spacing w:after="120"/>
      </w:pPr>
      <w:r w:rsidRPr="00F91565">
        <w:t>No.</w:t>
      </w:r>
      <w:r w:rsidRPr="00F91565">
        <w:br/>
      </w:r>
      <w:r w:rsidRPr="00F91565">
        <w:br/>
      </w:r>
      <w:r w:rsidRPr="00F91565">
        <w:rPr>
          <w:b/>
          <w:bCs/>
        </w:rPr>
        <w:t>Taking part is completely voluntary.</w:t>
      </w:r>
      <w:r w:rsidRPr="00F91565">
        <w:rPr>
          <w:b/>
          <w:bCs/>
        </w:rPr>
        <w:br/>
      </w:r>
      <w:r w:rsidRPr="00F91565">
        <w:br/>
        <w:t>You do not have to take part, and choosing not to take part will not affect your employment, healthcare, relationship with the research team or relationship with any hospital or university.</w:t>
      </w:r>
      <w:r w:rsidRPr="00F91565">
        <w:br/>
      </w:r>
      <w:r w:rsidRPr="00F91565">
        <w:br/>
        <w:t>If you start the survey and decide that you no longer want to take part</w:t>
      </w:r>
      <w:r w:rsidRPr="00F91565">
        <w:rPr>
          <w:b/>
          <w:bCs/>
        </w:rPr>
        <w:t>, you can stop completing the survey.</w:t>
      </w:r>
      <w:r w:rsidRPr="00F91565">
        <w:br/>
      </w:r>
      <w:r w:rsidRPr="00F91565">
        <w:br/>
        <w:t>Because the Delphi survey is conducted online and responses are progressively de-identified and combined with other participants' responses, it may not be possible to remove your individual responses after they have been incorporated into the study analysis.</w:t>
      </w:r>
    </w:p>
    <w:p w14:paraId="477A398B" w14:textId="77777777" w:rsidR="004832FA" w:rsidRPr="00F91565" w:rsidRDefault="00001D6F">
      <w:pPr>
        <w:pStyle w:val="Heading1"/>
      </w:pPr>
      <w:r w:rsidRPr="00F91565">
        <w:t>6. What will I be asked to do?</w:t>
      </w:r>
    </w:p>
    <w:p w14:paraId="36FE6EE0" w14:textId="265552DE" w:rsidR="004832FA" w:rsidRPr="00F91565" w:rsidRDefault="00001D6F">
      <w:pPr>
        <w:spacing w:after="120"/>
      </w:pPr>
      <w:r w:rsidRPr="00F91565">
        <w:t xml:space="preserve">If you agree to participate, you will complete an online survey using Welphi, an online platform designed for Delphi studies. The study will involve </w:t>
      </w:r>
      <w:r w:rsidR="00304DF9" w:rsidRPr="00F91565">
        <w:t xml:space="preserve">a maximum of three </w:t>
      </w:r>
      <w:r w:rsidRPr="00F91565">
        <w:t>survey rounds.</w:t>
      </w:r>
    </w:p>
    <w:p w14:paraId="59F057FF" w14:textId="77777777" w:rsidR="004832FA" w:rsidRPr="00F91565" w:rsidRDefault="00001D6F">
      <w:pPr>
        <w:pStyle w:val="Heading2"/>
      </w:pPr>
      <w:r w:rsidRPr="00F91565">
        <w:lastRenderedPageBreak/>
        <w:t>Round 1</w:t>
      </w:r>
    </w:p>
    <w:p w14:paraId="746CBC8E" w14:textId="77777777" w:rsidR="004832FA" w:rsidRPr="00F91565" w:rsidRDefault="00001D6F">
      <w:pPr>
        <w:pStyle w:val="ListBullet"/>
        <w:spacing w:after="40"/>
      </w:pPr>
      <w:r w:rsidRPr="00F91565">
        <w:t>provide some information about your background and experience</w:t>
      </w:r>
    </w:p>
    <w:p w14:paraId="0A8A9B82" w14:textId="77777777" w:rsidR="004832FA" w:rsidRPr="00F91565" w:rsidRDefault="00001D6F">
      <w:pPr>
        <w:pStyle w:val="ListBullet"/>
        <w:spacing w:after="40"/>
      </w:pPr>
      <w:r w:rsidRPr="00F91565">
        <w:t>consider statements about Goals of Care</w:t>
      </w:r>
    </w:p>
    <w:p w14:paraId="027C90E3" w14:textId="77777777" w:rsidR="004832FA" w:rsidRPr="00F91565" w:rsidRDefault="00001D6F">
      <w:pPr>
        <w:pStyle w:val="ListBullet"/>
        <w:spacing w:after="40"/>
      </w:pPr>
      <w:r w:rsidRPr="00F91565">
        <w:t>rate each statement using a 5-point scale</w:t>
      </w:r>
    </w:p>
    <w:p w14:paraId="7FCF12F4" w14:textId="77777777" w:rsidR="004832FA" w:rsidRPr="00F91565" w:rsidRDefault="00001D6F">
      <w:pPr>
        <w:pStyle w:val="ListBullet"/>
        <w:spacing w:after="40"/>
      </w:pPr>
      <w:r w:rsidRPr="00F91565">
        <w:t>provide written comments where you wish</w:t>
      </w:r>
    </w:p>
    <w:p w14:paraId="46170737" w14:textId="77777777" w:rsidR="004832FA" w:rsidRPr="00F91565" w:rsidRDefault="00001D6F">
      <w:pPr>
        <w:pStyle w:val="ListBullet"/>
        <w:spacing w:after="40"/>
      </w:pPr>
      <w:r w:rsidRPr="00F91565">
        <w:t>suggest any other issues that you think should be considered</w:t>
      </w:r>
    </w:p>
    <w:p w14:paraId="1338AA7F" w14:textId="77777777" w:rsidR="00304DF9" w:rsidRPr="00F91565" w:rsidRDefault="00304DF9">
      <w:pPr>
        <w:spacing w:after="120"/>
      </w:pPr>
    </w:p>
    <w:p w14:paraId="7C7C9B06" w14:textId="48DA4C77" w:rsidR="004832FA" w:rsidRPr="00F91565" w:rsidRDefault="00001D6F">
      <w:pPr>
        <w:spacing w:after="120"/>
      </w:pPr>
      <w:r w:rsidRPr="00F91565">
        <w:t xml:space="preserve">The survey will include questions across several </w:t>
      </w:r>
      <w:r w:rsidR="00304DF9" w:rsidRPr="00F91565">
        <w:t>domains relevant to GOC</w:t>
      </w:r>
      <w:r w:rsidRPr="00F91565">
        <w:t>, including:</w:t>
      </w:r>
    </w:p>
    <w:p w14:paraId="53543169" w14:textId="77777777" w:rsidR="004832FA" w:rsidRPr="00F91565" w:rsidRDefault="00001D6F">
      <w:pPr>
        <w:pStyle w:val="ListBullet"/>
        <w:spacing w:after="40"/>
      </w:pPr>
      <w:r w:rsidRPr="00F91565">
        <w:t>patient factors</w:t>
      </w:r>
    </w:p>
    <w:p w14:paraId="5FF86947" w14:textId="77777777" w:rsidR="004832FA" w:rsidRPr="00F91565" w:rsidRDefault="00001D6F">
      <w:pPr>
        <w:pStyle w:val="ListBullet"/>
        <w:spacing w:after="40"/>
      </w:pPr>
      <w:r w:rsidRPr="00F91565">
        <w:t>medical and clinician factors</w:t>
      </w:r>
    </w:p>
    <w:p w14:paraId="57EBA45B" w14:textId="77777777" w:rsidR="004832FA" w:rsidRPr="00F91565" w:rsidRDefault="00001D6F">
      <w:pPr>
        <w:pStyle w:val="ListBullet"/>
        <w:spacing w:after="40"/>
      </w:pPr>
      <w:r w:rsidRPr="00F91565">
        <w:t>family factors</w:t>
      </w:r>
    </w:p>
    <w:p w14:paraId="060D0F8E" w14:textId="77777777" w:rsidR="004832FA" w:rsidRPr="00F91565" w:rsidRDefault="00001D6F">
      <w:pPr>
        <w:pStyle w:val="ListBullet"/>
        <w:spacing w:after="40"/>
      </w:pPr>
      <w:r w:rsidRPr="00F91565">
        <w:t>disease-related factors</w:t>
      </w:r>
    </w:p>
    <w:p w14:paraId="3E1A5B8E" w14:textId="77777777" w:rsidR="004832FA" w:rsidRPr="00F91565" w:rsidRDefault="00001D6F">
      <w:pPr>
        <w:pStyle w:val="ListBullet"/>
        <w:spacing w:after="40"/>
      </w:pPr>
      <w:r w:rsidRPr="00F91565">
        <w:t>legal, ethical and fairness considerations</w:t>
      </w:r>
    </w:p>
    <w:p w14:paraId="15BC1730" w14:textId="77777777" w:rsidR="00304DF9" w:rsidRPr="00F91565" w:rsidRDefault="00304DF9">
      <w:pPr>
        <w:spacing w:after="120"/>
      </w:pPr>
    </w:p>
    <w:p w14:paraId="14372D6E" w14:textId="79B45209" w:rsidR="004832FA" w:rsidRPr="00F91565" w:rsidRDefault="00001D6F">
      <w:pPr>
        <w:spacing w:after="120"/>
      </w:pPr>
      <w:r w:rsidRPr="00F91565">
        <w:t>A plain-language version of the survey will also be available. This is intended to ensure that people from different professional and personal backgrounds can understand the questions in the same way.</w:t>
      </w:r>
    </w:p>
    <w:p w14:paraId="23D69C72" w14:textId="77777777" w:rsidR="004832FA" w:rsidRPr="00F91565" w:rsidRDefault="00001D6F">
      <w:pPr>
        <w:pStyle w:val="Heading2"/>
      </w:pPr>
      <w:r w:rsidRPr="00F91565">
        <w:t>Later rounds</w:t>
      </w:r>
    </w:p>
    <w:p w14:paraId="7B3C7FD3" w14:textId="6F3A067E" w:rsidR="004832FA" w:rsidRPr="00F91565" w:rsidRDefault="00001D6F">
      <w:pPr>
        <w:spacing w:after="120"/>
      </w:pPr>
      <w:r w:rsidRPr="00F91565">
        <w:t xml:space="preserve">In later rounds, you will be shown a summary of the group's responses from the previous round. You will then be asked to reconsider and, if you wish, change your responses. Your individual responses will not be shown to other panellists. The purpose of these repeated rounds is to identify areas where the panel reaches agreement. The first round may remain open for up to </w:t>
      </w:r>
      <w:r w:rsidR="00F91565" w:rsidRPr="00F91565">
        <w:t>six</w:t>
      </w:r>
      <w:r w:rsidRPr="00F91565">
        <w:t xml:space="preserve"> weeks. Later rounds are expected to remain open for approximately three to four weeks.</w:t>
      </w:r>
    </w:p>
    <w:p w14:paraId="5B00CD9E" w14:textId="77777777" w:rsidR="004832FA" w:rsidRPr="00F91565" w:rsidRDefault="00001D6F">
      <w:pPr>
        <w:pStyle w:val="Heading1"/>
      </w:pPr>
      <w:r w:rsidRPr="00F91565">
        <w:t>7. How much time will it take?</w:t>
      </w:r>
    </w:p>
    <w:p w14:paraId="48DD0BED" w14:textId="77777777" w:rsidR="004832FA" w:rsidRPr="00F91565" w:rsidRDefault="00001D6F">
      <w:pPr>
        <w:spacing w:after="120"/>
      </w:pPr>
      <w:r w:rsidRPr="00F91565">
        <w:t>The first survey is expected to take approximately 20–30 minutes to complete. Later rounds are expected to take less time because they will focus on statements that remain under consideration. You will receive reminders during each survey round if you have not yet completed it.</w:t>
      </w:r>
    </w:p>
    <w:p w14:paraId="631F61A8" w14:textId="77777777" w:rsidR="004832FA" w:rsidRPr="00F91565" w:rsidRDefault="00001D6F">
      <w:pPr>
        <w:pStyle w:val="Heading1"/>
      </w:pPr>
      <w:r w:rsidRPr="00F91565">
        <w:t>8. Are there any risks or disadvantages?</w:t>
      </w:r>
    </w:p>
    <w:p w14:paraId="45F24CB6" w14:textId="201806BE" w:rsidR="004832FA" w:rsidRPr="00F91565" w:rsidRDefault="00001D6F">
      <w:pPr>
        <w:spacing w:after="120"/>
      </w:pPr>
      <w:r w:rsidRPr="00F91565">
        <w:t>This is considered a low-risk research study.</w:t>
      </w:r>
      <w:r w:rsidRPr="00F91565">
        <w:br/>
      </w:r>
      <w:r w:rsidRPr="00F91565">
        <w:br/>
        <w:t>There are no medical treatments, procedures or changes to your healthcare involved.</w:t>
      </w:r>
      <w:r w:rsidRPr="00F91565">
        <w:br/>
      </w:r>
      <w:r w:rsidRPr="00F91565">
        <w:br/>
        <w:t>However, some questions discuss serious illness, intensive care, death, dying and decisions about limiting medical treatment.</w:t>
      </w:r>
      <w:r w:rsidRPr="00F91565">
        <w:br/>
      </w:r>
      <w:r w:rsidRPr="00F91565">
        <w:br/>
        <w:t>If you have personal experience of intensive care, serious illness or the death of a family member, some questions may bring up difficult memories or emotions.</w:t>
      </w:r>
      <w:r w:rsidRPr="00F91565">
        <w:br/>
      </w:r>
      <w:r w:rsidRPr="00F91565">
        <w:br/>
        <w:t>You do not have to answer a question that makes you uncomfortable and you can stop the survey at any time.</w:t>
      </w:r>
      <w:r w:rsidRPr="00F91565">
        <w:br/>
      </w:r>
      <w:r w:rsidRPr="00F91565">
        <w:br/>
      </w:r>
    </w:p>
    <w:p w14:paraId="7B75C46B" w14:textId="77777777" w:rsidR="004832FA" w:rsidRPr="00F91565" w:rsidRDefault="00001D6F">
      <w:pPr>
        <w:pStyle w:val="Heading1"/>
      </w:pPr>
      <w:r w:rsidRPr="00F91565">
        <w:t>9. Are there any benefits from taking part?</w:t>
      </w:r>
    </w:p>
    <w:p w14:paraId="6FFD490F" w14:textId="77777777" w:rsidR="004832FA" w:rsidRPr="00F91565" w:rsidRDefault="00001D6F">
      <w:pPr>
        <w:spacing w:after="120"/>
      </w:pPr>
      <w:r w:rsidRPr="00F91565">
        <w:t>You may not receive any direct personal benefit from taking part. However, your experience and views may help improve how Goals of Care discussions are conducted in intensive care. The study aims to develop a framework that may help healthcare workers:</w:t>
      </w:r>
    </w:p>
    <w:p w14:paraId="62E8BEF5" w14:textId="77777777" w:rsidR="004832FA" w:rsidRPr="00F91565" w:rsidRDefault="00001D6F">
      <w:pPr>
        <w:pStyle w:val="ListBullet"/>
        <w:spacing w:after="40"/>
      </w:pPr>
      <w:r w:rsidRPr="00F91565">
        <w:t>have Goals of Care discussions at the right time</w:t>
      </w:r>
    </w:p>
    <w:p w14:paraId="15F2963F" w14:textId="77777777" w:rsidR="004832FA" w:rsidRPr="00F91565" w:rsidRDefault="00001D6F">
      <w:pPr>
        <w:pStyle w:val="ListBullet"/>
        <w:spacing w:after="40"/>
      </w:pPr>
      <w:r w:rsidRPr="00F91565">
        <w:t>communicate more clearly with patients and families</w:t>
      </w:r>
    </w:p>
    <w:p w14:paraId="167AAF2E" w14:textId="77777777" w:rsidR="004832FA" w:rsidRPr="00F91565" w:rsidRDefault="00001D6F">
      <w:pPr>
        <w:pStyle w:val="ListBullet"/>
        <w:spacing w:after="40"/>
      </w:pPr>
      <w:r w:rsidRPr="00F91565">
        <w:t>better understand patient values and wishes</w:t>
      </w:r>
    </w:p>
    <w:p w14:paraId="7B9F2557" w14:textId="77777777" w:rsidR="004832FA" w:rsidRPr="00F91565" w:rsidRDefault="00001D6F">
      <w:pPr>
        <w:pStyle w:val="ListBullet"/>
        <w:spacing w:after="40"/>
      </w:pPr>
      <w:r w:rsidRPr="00F91565">
        <w:t>make treatment decisions that are consistent with those wishes</w:t>
      </w:r>
    </w:p>
    <w:p w14:paraId="23686C33" w14:textId="77777777" w:rsidR="004832FA" w:rsidRPr="00F91565" w:rsidRDefault="00001D6F">
      <w:pPr>
        <w:pStyle w:val="ListBullet"/>
        <w:spacing w:after="40"/>
      </w:pPr>
      <w:r w:rsidRPr="00F91565">
        <w:t>document Goals of Care decisions more consistently</w:t>
      </w:r>
    </w:p>
    <w:p w14:paraId="780BA216" w14:textId="77777777" w:rsidR="004832FA" w:rsidRPr="00F91565" w:rsidRDefault="00001D6F">
      <w:pPr>
        <w:pStyle w:val="Heading1"/>
      </w:pPr>
      <w:r w:rsidRPr="00F91565">
        <w:t>10. Will I be paid to participate?</w:t>
      </w:r>
    </w:p>
    <w:p w14:paraId="715623B8" w14:textId="187ECB39" w:rsidR="004832FA" w:rsidRPr="00F91565" w:rsidRDefault="00001D6F">
      <w:pPr>
        <w:spacing w:after="120"/>
      </w:pPr>
      <w:r w:rsidRPr="00F91565">
        <w:t>Participation is voluntary and there is no payment for most panellists.</w:t>
      </w:r>
      <w:r w:rsidRPr="00F91565">
        <w:br/>
      </w:r>
      <w:r w:rsidRPr="00F91565">
        <w:br/>
      </w:r>
      <w:r w:rsidRPr="00F91565">
        <w:rPr>
          <w:b/>
          <w:bCs/>
        </w:rPr>
        <w:t>Former ICU patients and family members who participate as panellists will receive a small payment</w:t>
      </w:r>
      <w:r w:rsidR="00F91565" w:rsidRPr="00F91565">
        <w:rPr>
          <w:b/>
          <w:bCs/>
        </w:rPr>
        <w:t xml:space="preserve"> ($200/pp)</w:t>
      </w:r>
      <w:r w:rsidRPr="00F91565">
        <w:rPr>
          <w:b/>
          <w:bCs/>
        </w:rPr>
        <w:t xml:space="preserve"> to recognise the time they spend contributing to the study.</w:t>
      </w:r>
      <w:r w:rsidRPr="00F91565">
        <w:rPr>
          <w:b/>
          <w:bCs/>
        </w:rPr>
        <w:br/>
      </w:r>
      <w:r w:rsidRPr="00F91565">
        <w:br/>
        <w:t>This payment is remuneration for their time and is not intended to influence their decision to participate.</w:t>
      </w:r>
    </w:p>
    <w:p w14:paraId="10A54242" w14:textId="77777777" w:rsidR="004832FA" w:rsidRPr="00F91565" w:rsidRDefault="00001D6F">
      <w:pPr>
        <w:pStyle w:val="Heading1"/>
      </w:pPr>
      <w:r w:rsidRPr="00F91565">
        <w:t>11. What will happen to the information I provide?</w:t>
      </w:r>
    </w:p>
    <w:p w14:paraId="0E091C5F" w14:textId="77777777" w:rsidR="00F91565" w:rsidRDefault="00001D6F">
      <w:pPr>
        <w:spacing w:after="120"/>
      </w:pPr>
      <w:r w:rsidRPr="00F91565">
        <w:t>The survey will be completed through the secure online Delphi platform Welphi.</w:t>
      </w:r>
      <w:r w:rsidRPr="00F91565">
        <w:br/>
      </w:r>
      <w:r w:rsidRPr="00F91565">
        <w:br/>
        <w:t>Information collected during the study will be exported from Welphi for analysis.</w:t>
      </w:r>
      <w:r w:rsidRPr="00F91565">
        <w:br/>
      </w:r>
      <w:r w:rsidRPr="00F91565">
        <w:br/>
        <w:t>The research team will store the exported data in password-protected files on</w:t>
      </w:r>
      <w:r w:rsidR="00F91565">
        <w:t xml:space="preserve">ly. </w:t>
      </w:r>
    </w:p>
    <w:p w14:paraId="2EEB8D8F" w14:textId="6F96FA31" w:rsidR="004832FA" w:rsidRPr="00F91565" w:rsidRDefault="00001D6F">
      <w:pPr>
        <w:spacing w:after="120"/>
      </w:pPr>
      <w:r w:rsidRPr="00F91565">
        <w:br/>
        <w:t>Access to the study data will be limited to authorised members of the research team involved in the study, including the Principal Investigator, Senior Investigator and Biostatistician.</w:t>
      </w:r>
      <w:r w:rsidRPr="00F91565">
        <w:br/>
      </w:r>
      <w:r w:rsidRPr="00F91565">
        <w:br/>
        <w:t>The study data will be stored securely for seven years after the study has finished, after which it will be securely destroyed in accordance with applicable requirements.</w:t>
      </w:r>
    </w:p>
    <w:p w14:paraId="1DA2678A" w14:textId="77777777" w:rsidR="004832FA" w:rsidRPr="00F91565" w:rsidRDefault="00001D6F">
      <w:pPr>
        <w:pStyle w:val="Heading1"/>
      </w:pPr>
      <w:r w:rsidRPr="00F91565">
        <w:t>12. Will my responses be confidential?</w:t>
      </w:r>
    </w:p>
    <w:p w14:paraId="7A6AE2A2" w14:textId="77777777" w:rsidR="004832FA" w:rsidRPr="00F91565" w:rsidRDefault="00001D6F">
      <w:pPr>
        <w:spacing w:after="120"/>
      </w:pPr>
      <w:r w:rsidRPr="00F91565">
        <w:t>Your individual survey responses will be treated as confidential.</w:t>
      </w:r>
      <w:r w:rsidRPr="00F91565">
        <w:br/>
      </w:r>
      <w:r w:rsidRPr="00F91565">
        <w:br/>
        <w:t>Results will be analysed and reported at a group level.</w:t>
      </w:r>
      <w:r w:rsidRPr="00F91565">
        <w:br/>
      </w:r>
      <w:r w:rsidRPr="00F91565">
        <w:br/>
        <w:t>Individual responses will not be provided to other panellists.</w:t>
      </w:r>
      <w:r w:rsidRPr="00F91565">
        <w:br/>
      </w:r>
      <w:r w:rsidRPr="00F91565">
        <w:br/>
        <w:t>Because this is a Delphi study, anonymised group results will be shared with participants between survey rounds. This allows participants to consider the views of the wider panel without knowing how individual people responded.</w:t>
      </w:r>
      <w:r w:rsidRPr="00F91565">
        <w:br/>
      </w:r>
      <w:r w:rsidRPr="00F91565">
        <w:br/>
        <w:t>There is a small risk of unauthorised access to information because the study involves electronic data. Reasonable steps will be taken to protect your information.</w:t>
      </w:r>
    </w:p>
    <w:p w14:paraId="71856852" w14:textId="77777777" w:rsidR="004832FA" w:rsidRPr="00F91565" w:rsidRDefault="00001D6F">
      <w:pPr>
        <w:pStyle w:val="Heading1"/>
      </w:pPr>
      <w:r w:rsidRPr="00F91565">
        <w:t>13. Will I be identified in publications?</w:t>
      </w:r>
    </w:p>
    <w:p w14:paraId="25FFFB37" w14:textId="77777777" w:rsidR="004832FA" w:rsidRPr="00F91565" w:rsidRDefault="00001D6F">
      <w:pPr>
        <w:spacing w:after="120"/>
      </w:pPr>
      <w:r w:rsidRPr="00F91565">
        <w:t>The research findings will be published in a peer-reviewed academic journal and may be presented at scientific meetings.</w:t>
      </w:r>
      <w:r w:rsidRPr="00F91565">
        <w:br/>
      </w:r>
      <w:r w:rsidRPr="00F91565">
        <w:br/>
        <w:t>The research team intends to acknowledge members of the Delphi panel because the purpose of the study is to develop a consensus based on the views of relevant stakeholders.</w:t>
      </w:r>
      <w:r w:rsidRPr="00F91565">
        <w:br/>
      </w:r>
      <w:r w:rsidRPr="00F91565">
        <w:br/>
        <w:t>Former ICU patients and family members will not be identified in publications or presentations.</w:t>
      </w:r>
      <w:r w:rsidRPr="00F91565">
        <w:br/>
      </w:r>
      <w:r w:rsidRPr="00F91565">
        <w:br/>
        <w:t>Other panellists may be acknowledged by name and professional role.</w:t>
      </w:r>
      <w:r w:rsidRPr="00F91565">
        <w:br/>
      </w:r>
      <w:r w:rsidRPr="00F91565">
        <w:br/>
        <w:t>No individual survey responses or opinions will be attributed to a named participant.</w:t>
      </w:r>
      <w:r w:rsidRPr="00F91565">
        <w:br/>
      </w:r>
      <w:r w:rsidRPr="00F91565">
        <w:br/>
        <w:t>The final study publication will be provided to panellists when available.</w:t>
      </w:r>
    </w:p>
    <w:p w14:paraId="68553655" w14:textId="77777777" w:rsidR="004832FA" w:rsidRPr="00F91565" w:rsidRDefault="00001D6F">
      <w:pPr>
        <w:pStyle w:val="Heading1"/>
      </w:pPr>
      <w:r w:rsidRPr="00F91565">
        <w:t>14. What will happen to the results?</w:t>
      </w:r>
    </w:p>
    <w:p w14:paraId="2812546A" w14:textId="77777777" w:rsidR="004832FA" w:rsidRPr="00F91565" w:rsidRDefault="00001D6F">
      <w:pPr>
        <w:spacing w:after="120"/>
      </w:pPr>
      <w:r w:rsidRPr="00F91565">
        <w:t>The results will be used to develop a standardised, evidence-informed framework for Goals of Care discussions in critically ill patients. The findings may also be used to:</w:t>
      </w:r>
    </w:p>
    <w:p w14:paraId="623D31CF" w14:textId="77777777" w:rsidR="004832FA" w:rsidRPr="00F91565" w:rsidRDefault="00001D6F">
      <w:pPr>
        <w:pStyle w:val="ListBullet"/>
        <w:spacing w:after="40"/>
      </w:pPr>
      <w:r w:rsidRPr="00F91565">
        <w:t>develop a clinician training package</w:t>
      </w:r>
    </w:p>
    <w:p w14:paraId="60ACC117" w14:textId="77777777" w:rsidR="004832FA" w:rsidRPr="00F91565" w:rsidRDefault="00001D6F">
      <w:pPr>
        <w:pStyle w:val="ListBullet"/>
        <w:spacing w:after="40"/>
      </w:pPr>
      <w:r w:rsidRPr="00F91565">
        <w:t>develop a Goals of Care discussion tool or aid</w:t>
      </w:r>
    </w:p>
    <w:p w14:paraId="5E7888F6" w14:textId="77777777" w:rsidR="004832FA" w:rsidRPr="00F91565" w:rsidRDefault="00001D6F">
      <w:pPr>
        <w:pStyle w:val="ListBullet"/>
        <w:spacing w:after="40"/>
      </w:pPr>
      <w:r w:rsidRPr="00F91565">
        <w:t>support future research</w:t>
      </w:r>
    </w:p>
    <w:p w14:paraId="512B3E00" w14:textId="77777777" w:rsidR="004832FA" w:rsidRPr="00F91565" w:rsidRDefault="00001D6F">
      <w:pPr>
        <w:pStyle w:val="ListBullet"/>
        <w:spacing w:after="40"/>
      </w:pPr>
      <w:r w:rsidRPr="00F91565">
        <w:t>inform future clinical guidelines and policy</w:t>
      </w:r>
    </w:p>
    <w:p w14:paraId="02F670C7" w14:textId="77777777" w:rsidR="004832FA" w:rsidRPr="00F91565" w:rsidRDefault="00001D6F">
      <w:pPr>
        <w:pStyle w:val="ListBullet"/>
        <w:spacing w:after="40"/>
      </w:pPr>
      <w:r w:rsidRPr="00F91565">
        <w:t>support future evaluation of the framework in Australian intensive care units</w:t>
      </w:r>
    </w:p>
    <w:p w14:paraId="43512F8D" w14:textId="77777777" w:rsidR="004832FA" w:rsidRPr="00F91565" w:rsidRDefault="00001D6F">
      <w:pPr>
        <w:pStyle w:val="Heading1"/>
      </w:pPr>
      <w:r w:rsidRPr="00F91565">
        <w:t>15. Will my information be used for other research?</w:t>
      </w:r>
    </w:p>
    <w:p w14:paraId="14BBDC6F" w14:textId="77777777" w:rsidR="00F91565" w:rsidRDefault="00001D6F">
      <w:pPr>
        <w:spacing w:after="120"/>
      </w:pPr>
      <w:r w:rsidRPr="00F91565">
        <w:t xml:space="preserve">The data collected during this study may be used for further research related to Goals of Care. </w:t>
      </w:r>
    </w:p>
    <w:p w14:paraId="1C9A02FA" w14:textId="0E9211A7" w:rsidR="004832FA" w:rsidRPr="00F91565" w:rsidRDefault="00001D6F">
      <w:pPr>
        <w:spacing w:after="120"/>
      </w:pPr>
      <w:r w:rsidRPr="00F91565">
        <w:t>Planned future uses include:</w:t>
      </w:r>
    </w:p>
    <w:p w14:paraId="5B70F7A0" w14:textId="77777777" w:rsidR="004832FA" w:rsidRPr="00F91565" w:rsidRDefault="00001D6F">
      <w:pPr>
        <w:pStyle w:val="ListBullet"/>
        <w:spacing w:after="40"/>
      </w:pPr>
      <w:r w:rsidRPr="00F91565">
        <w:t>further analysis of the Delphi results using Multi-Criteria Decision Analysis</w:t>
      </w:r>
    </w:p>
    <w:p w14:paraId="17D8A7EB" w14:textId="77777777" w:rsidR="004832FA" w:rsidRPr="00F91565" w:rsidRDefault="00001D6F">
      <w:pPr>
        <w:pStyle w:val="ListBullet"/>
        <w:spacing w:after="40"/>
      </w:pPr>
      <w:r w:rsidRPr="00F91565">
        <w:t>development of a Goals of Care discussion tool and associated education</w:t>
      </w:r>
    </w:p>
    <w:p w14:paraId="6DAEA056" w14:textId="77777777" w:rsidR="004832FA" w:rsidRPr="00F91565" w:rsidRDefault="00001D6F">
      <w:pPr>
        <w:pStyle w:val="ListBullet"/>
        <w:spacing w:after="40"/>
      </w:pPr>
      <w:r w:rsidRPr="00F91565">
        <w:t>research evaluating the use of the tool in public healthcare settings</w:t>
      </w:r>
    </w:p>
    <w:p w14:paraId="5F49E566" w14:textId="77777777" w:rsidR="004832FA" w:rsidRPr="00F91565" w:rsidRDefault="00001D6F">
      <w:pPr>
        <w:pStyle w:val="ListBullet"/>
        <w:spacing w:after="40"/>
      </w:pPr>
      <w:r w:rsidRPr="00F91565">
        <w:t>other research directly related to the development and implementation of Goals of Care frameworks</w:t>
      </w:r>
    </w:p>
    <w:p w14:paraId="30F25219" w14:textId="77777777" w:rsidR="004832FA" w:rsidRPr="00F91565" w:rsidRDefault="00001D6F">
      <w:pPr>
        <w:pStyle w:val="Heading1"/>
      </w:pPr>
      <w:r w:rsidRPr="00F91565">
        <w:t>16. What if I change my mind?</w:t>
      </w:r>
    </w:p>
    <w:p w14:paraId="5B444CF7" w14:textId="77777777" w:rsidR="004832FA" w:rsidRPr="00F91565" w:rsidRDefault="00001D6F">
      <w:pPr>
        <w:spacing w:after="120"/>
      </w:pPr>
      <w:r w:rsidRPr="00F91565">
        <w:t>You can choose not to participate at any time.</w:t>
      </w:r>
      <w:r w:rsidRPr="00F91565">
        <w:br/>
      </w:r>
      <w:r w:rsidRPr="00F91565">
        <w:br/>
        <w:t>You can stop completing the survey at any stage.</w:t>
      </w:r>
      <w:r w:rsidRPr="00F91565">
        <w:br/>
      </w:r>
      <w:r w:rsidRPr="00F91565">
        <w:br/>
        <w:t>If you withdraw before your responses have been incorporated into the analysis, the research team will make reasonable efforts to remove your identifiable study information where possible.</w:t>
      </w:r>
      <w:r w:rsidRPr="00F91565">
        <w:br/>
      </w:r>
      <w:r w:rsidRPr="00F91565">
        <w:br/>
        <w:t>Once survey responses have been combined with the responses of other participants and de-identified for analysis, it may no longer be possible to identify and remove your individual responses.</w:t>
      </w:r>
      <w:r w:rsidRPr="00F91565">
        <w:br/>
      </w:r>
      <w:r w:rsidRPr="00F91565">
        <w:br/>
        <w:t>There will be no penalty or disadvantage if you decide not to continue.</w:t>
      </w:r>
    </w:p>
    <w:p w14:paraId="66498F4C" w14:textId="77777777" w:rsidR="004832FA" w:rsidRPr="00F91565" w:rsidRDefault="00001D6F">
      <w:pPr>
        <w:pStyle w:val="Heading1"/>
      </w:pPr>
      <w:r w:rsidRPr="00F91565">
        <w:t>17. Who is conducting the study?</w:t>
      </w:r>
    </w:p>
    <w:p w14:paraId="2F0B4235" w14:textId="724BDA53" w:rsidR="004832FA" w:rsidRPr="00F91565" w:rsidRDefault="00001D6F">
      <w:pPr>
        <w:spacing w:after="120"/>
      </w:pPr>
      <w:r w:rsidRPr="00F91565">
        <w:t>The study is being conducted by a multidisciplinary research team involving researchers and healthcare professionals from Epworth Healthcare, Monash University, Monash Health, Bayside Health / Peninsula University Hospital and other collaborating Australian institutions.</w:t>
      </w:r>
      <w:r w:rsidRPr="00F91565">
        <w:br/>
      </w:r>
      <w:r w:rsidRPr="00F91565">
        <w:br/>
        <w:t>The study has received research funding from the Intensive Care Foundation of Australia and New Zealand.</w:t>
      </w:r>
      <w:r w:rsidRPr="00F91565">
        <w:br/>
      </w:r>
      <w:r w:rsidRPr="00F91565">
        <w:br/>
        <w:t>The research team has declared no financial interests related to this research.</w:t>
      </w:r>
    </w:p>
    <w:p w14:paraId="5DF7BECC" w14:textId="77777777" w:rsidR="004832FA" w:rsidRPr="00F91565" w:rsidRDefault="00001D6F">
      <w:pPr>
        <w:pStyle w:val="Heading1"/>
      </w:pPr>
      <w:r w:rsidRPr="00F91565">
        <w:t>18. Who has reviewed the study?</w:t>
      </w:r>
    </w:p>
    <w:p w14:paraId="045F8642" w14:textId="77777777" w:rsidR="004832FA" w:rsidRPr="00F91565" w:rsidRDefault="00001D6F">
      <w:pPr>
        <w:spacing w:after="120"/>
      </w:pPr>
      <w:r w:rsidRPr="00F91565">
        <w:t>This research has been reviewed and approved by the Monash Health Human Research Ethics Committee.</w:t>
      </w:r>
      <w:r w:rsidRPr="00F91565">
        <w:br/>
      </w:r>
      <w:r w:rsidRPr="00F91565">
        <w:br/>
        <w:t>Monash Health Ethics Reference: 128355</w:t>
      </w:r>
      <w:r w:rsidRPr="00F91565">
        <w:br/>
      </w:r>
      <w:r w:rsidRPr="00F91565">
        <w:br/>
        <w:t>ERM Reference: RES-26-0000-396Q</w:t>
      </w:r>
      <w:r w:rsidRPr="00F91565">
        <w:br/>
      </w:r>
      <w:r w:rsidRPr="00F91565">
        <w:br/>
        <w:t>Human research in Australia is reviewed according to the National Statement on Ethical Conduct in Human Research.</w:t>
      </w:r>
    </w:p>
    <w:p w14:paraId="5FAE45E6" w14:textId="77777777" w:rsidR="004832FA" w:rsidRPr="00F91565" w:rsidRDefault="00001D6F">
      <w:pPr>
        <w:pStyle w:val="Heading1"/>
      </w:pPr>
      <w:r w:rsidRPr="00F91565">
        <w:t>19. Who can I contact for more information?</w:t>
      </w:r>
    </w:p>
    <w:p w14:paraId="3BBC8409" w14:textId="77777777" w:rsidR="004832FA" w:rsidRPr="00F91565" w:rsidRDefault="00001D6F">
      <w:pPr>
        <w:spacing w:after="120"/>
      </w:pPr>
      <w:r w:rsidRPr="00F91565">
        <w:t>If you would like more information about the study, please contact:</w:t>
      </w:r>
    </w:p>
    <w:p w14:paraId="4A22344C" w14:textId="77777777" w:rsidR="004832FA" w:rsidRPr="00F91565" w:rsidRDefault="00001D6F">
      <w:pPr>
        <w:pStyle w:val="Heading2"/>
      </w:pPr>
      <w:r w:rsidRPr="00F91565">
        <w:t>Principal Investigator</w:t>
      </w:r>
    </w:p>
    <w:p w14:paraId="1D3D1816" w14:textId="2BA54735" w:rsidR="004832FA" w:rsidRPr="00F91565" w:rsidRDefault="00001D6F">
      <w:pPr>
        <w:spacing w:after="120"/>
      </w:pPr>
      <w:r w:rsidRPr="00F91565">
        <w:t>Dr Claire Michel</w:t>
      </w:r>
      <w:r w:rsidRPr="00F91565">
        <w:br/>
        <w:t>Intensive Care Specialist</w:t>
      </w:r>
      <w:r w:rsidRPr="00F91565">
        <w:br/>
        <w:t xml:space="preserve">Epworth Healthcare </w:t>
      </w:r>
      <w:r w:rsidR="00F91565">
        <w:t>&amp; Bayside Health (Peninsula Campus)/Monash University</w:t>
      </w:r>
      <w:r w:rsidRPr="00F91565">
        <w:br/>
        <w:t>Email: claire.michel@</w:t>
      </w:r>
      <w:r w:rsidR="00F91565">
        <w:t>monash.edu</w:t>
      </w:r>
    </w:p>
    <w:p w14:paraId="4BD1BA9D" w14:textId="77777777" w:rsidR="004832FA" w:rsidRPr="00F91565" w:rsidRDefault="00001D6F">
      <w:pPr>
        <w:pStyle w:val="Heading2"/>
      </w:pPr>
      <w:r w:rsidRPr="00F91565">
        <w:t>Senior Investigator</w:t>
      </w:r>
    </w:p>
    <w:p w14:paraId="47F102D5" w14:textId="72FE94F4" w:rsidR="004832FA" w:rsidRPr="00F91565" w:rsidRDefault="00001D6F">
      <w:pPr>
        <w:spacing w:after="120"/>
      </w:pPr>
      <w:r w:rsidRPr="00F91565">
        <w:t>A/Prof Ashwin Subramaniam</w:t>
      </w:r>
      <w:r w:rsidRPr="00F91565">
        <w:br/>
        <w:t>Intensive Care Specialist</w:t>
      </w:r>
      <w:r w:rsidRPr="00F91565">
        <w:br/>
      </w:r>
      <w:r>
        <w:t xml:space="preserve">Epworth Healthcare &amp; </w:t>
      </w:r>
      <w:r w:rsidRPr="00F91565">
        <w:t>Monash Health / Monash University</w:t>
      </w:r>
      <w:r w:rsidRPr="00F91565">
        <w:br/>
        <w:t>Email: ashwin.subramaniam@monash.edu</w:t>
      </w:r>
    </w:p>
    <w:p w14:paraId="04069181" w14:textId="77777777" w:rsidR="004832FA" w:rsidRPr="00F91565" w:rsidRDefault="00001D6F">
      <w:pPr>
        <w:pStyle w:val="Heading1"/>
      </w:pPr>
      <w:r w:rsidRPr="00F91565">
        <w:t>20. Who can I contact if I have a complaint?</w:t>
      </w:r>
    </w:p>
    <w:p w14:paraId="0B08B977" w14:textId="77777777" w:rsidR="004832FA" w:rsidRPr="00F91565" w:rsidRDefault="00001D6F">
      <w:pPr>
        <w:spacing w:after="120"/>
      </w:pPr>
      <w:r w:rsidRPr="00F91565">
        <w:t>If you have a concern or complaint about the conduct of the research and do not wish to contact the research team, you may contact the Human Research Ethics Committee.</w:t>
      </w:r>
      <w:r w:rsidRPr="00F91565">
        <w:br/>
      </w:r>
      <w:r w:rsidRPr="00F91565">
        <w:br/>
        <w:t>Please quote the study reference RES-26-0000-396Q when contacting the Ethics Committee.</w:t>
      </w:r>
    </w:p>
    <w:p w14:paraId="68BFB52A" w14:textId="77777777" w:rsidR="004832FA" w:rsidRPr="00F91565" w:rsidRDefault="00001D6F">
      <w:pPr>
        <w:pStyle w:val="Heading2"/>
      </w:pPr>
      <w:r w:rsidRPr="00F91565">
        <w:t>Monash Health Human Research Ethics Committee</w:t>
      </w:r>
    </w:p>
    <w:p w14:paraId="1D95E92C" w14:textId="77777777" w:rsidR="004832FA" w:rsidRPr="00F91565" w:rsidRDefault="00001D6F">
      <w:pPr>
        <w:spacing w:after="120"/>
      </w:pPr>
      <w:r w:rsidRPr="00F91565">
        <w:t>HREC Executive Officer</w:t>
      </w:r>
      <w:r w:rsidRPr="00F91565">
        <w:br/>
        <w:t>Telephone: (03) 9594 4611</w:t>
      </w:r>
      <w:r w:rsidRPr="00F91565">
        <w:br/>
        <w:t>Email: research@monashhealth.org</w:t>
      </w:r>
    </w:p>
    <w:p w14:paraId="1B1EF974" w14:textId="77777777" w:rsidR="004832FA" w:rsidRPr="00F91565" w:rsidRDefault="004832FA"/>
    <w:p w14:paraId="0E54A106" w14:textId="77777777" w:rsidR="004832FA" w:rsidRPr="00F91565" w:rsidRDefault="00001D6F">
      <w:pPr>
        <w:jc w:val="center"/>
      </w:pPr>
      <w:r w:rsidRPr="00F91565">
        <w:rPr>
          <w:b/>
          <w:sz w:val="24"/>
        </w:rPr>
        <w:t>Thank you for considering participation in this research.</w:t>
      </w:r>
    </w:p>
    <w:p w14:paraId="5FB21A66" w14:textId="77777777" w:rsidR="004832FA" w:rsidRPr="00F91565" w:rsidRDefault="00001D6F">
      <w:pPr>
        <w:spacing w:after="120"/>
        <w:jc w:val="center"/>
      </w:pPr>
      <w:r w:rsidRPr="00F91565">
        <w:t>Your contribution will help us understand what patients, families and healthcare professionals believe should be considered when Goals of Care decisions are made for critically ill patients.</w:t>
      </w:r>
    </w:p>
    <w:p w14:paraId="4EABB63C" w14:textId="77777777" w:rsidR="004832FA" w:rsidRDefault="00001D6F">
      <w:pPr>
        <w:spacing w:after="120"/>
        <w:jc w:val="center"/>
      </w:pPr>
      <w:r w:rsidRPr="00F91565">
        <w:t>Your participation will contribute to the development of a framework designed to support consistent, patient-centred and values-based Goals of Care discussions in intensive care.</w:t>
      </w:r>
    </w:p>
    <w:sectPr w:rsidR="004832FA" w:rsidSect="00034616">
      <w:footerReference w:type="default" r:id="rId8"/>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38EFC" w14:textId="77777777" w:rsidR="00387CFF" w:rsidRPr="00F91565" w:rsidRDefault="00387CFF">
      <w:pPr>
        <w:spacing w:after="0" w:line="240" w:lineRule="auto"/>
      </w:pPr>
      <w:r w:rsidRPr="00F91565">
        <w:separator/>
      </w:r>
    </w:p>
  </w:endnote>
  <w:endnote w:type="continuationSeparator" w:id="0">
    <w:p w14:paraId="29B75A18" w14:textId="77777777" w:rsidR="00387CFF" w:rsidRPr="00F91565" w:rsidRDefault="00387CFF">
      <w:pPr>
        <w:spacing w:after="0" w:line="240" w:lineRule="auto"/>
      </w:pPr>
      <w:r w:rsidRPr="00F915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4ADD" w14:textId="77777777" w:rsidR="004832FA" w:rsidRPr="00F91565" w:rsidRDefault="00001D6F">
    <w:pPr>
      <w:pStyle w:val="Footer"/>
      <w:jc w:val="center"/>
    </w:pPr>
    <w:r w:rsidRPr="00F91565">
      <w:rPr>
        <w:sz w:val="16"/>
      </w:rPr>
      <w:t>GOC Delphi Study – Participant Information Statement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0EC88" w14:textId="77777777" w:rsidR="00387CFF" w:rsidRPr="00F91565" w:rsidRDefault="00387CFF">
      <w:pPr>
        <w:spacing w:after="0" w:line="240" w:lineRule="auto"/>
      </w:pPr>
      <w:r w:rsidRPr="00F91565">
        <w:separator/>
      </w:r>
    </w:p>
  </w:footnote>
  <w:footnote w:type="continuationSeparator" w:id="0">
    <w:p w14:paraId="5EAECAA3" w14:textId="77777777" w:rsidR="00387CFF" w:rsidRPr="00F91565" w:rsidRDefault="00387CFF">
      <w:pPr>
        <w:spacing w:after="0" w:line="240" w:lineRule="auto"/>
      </w:pPr>
      <w:r w:rsidRPr="00F9156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57377794">
    <w:abstractNumId w:val="8"/>
  </w:num>
  <w:num w:numId="2" w16cid:durableId="404180764">
    <w:abstractNumId w:val="6"/>
  </w:num>
  <w:num w:numId="3" w16cid:durableId="127281430">
    <w:abstractNumId w:val="5"/>
  </w:num>
  <w:num w:numId="4" w16cid:durableId="513345903">
    <w:abstractNumId w:val="4"/>
  </w:num>
  <w:num w:numId="5" w16cid:durableId="1260870370">
    <w:abstractNumId w:val="7"/>
  </w:num>
  <w:num w:numId="6" w16cid:durableId="1197933017">
    <w:abstractNumId w:val="3"/>
  </w:num>
  <w:num w:numId="7" w16cid:durableId="1781798769">
    <w:abstractNumId w:val="2"/>
  </w:num>
  <w:num w:numId="8" w16cid:durableId="320617142">
    <w:abstractNumId w:val="1"/>
  </w:num>
  <w:num w:numId="9" w16cid:durableId="64574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D6F"/>
    <w:rsid w:val="00034616"/>
    <w:rsid w:val="0006063C"/>
    <w:rsid w:val="0015074B"/>
    <w:rsid w:val="0029639D"/>
    <w:rsid w:val="00304DF9"/>
    <w:rsid w:val="00326F90"/>
    <w:rsid w:val="00387CFF"/>
    <w:rsid w:val="004832FA"/>
    <w:rsid w:val="00717EFC"/>
    <w:rsid w:val="00AA1D8D"/>
    <w:rsid w:val="00AB03A2"/>
    <w:rsid w:val="00B47730"/>
    <w:rsid w:val="00CB0664"/>
    <w:rsid w:val="00E065AB"/>
    <w:rsid w:val="00F9156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610A68"/>
  <w14:defaultImageDpi w14:val="300"/>
  <w15:docId w15:val="{71A7647A-FACA-4515-9886-0E429BF34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lang w:val="en-AU"/>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1952</Words>
  <Characters>10310</Characters>
  <Application>Microsoft Office Word</Application>
  <DocSecurity>0</DocSecurity>
  <Lines>490</Lines>
  <Paragraphs>314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Av De Vries</cp:lastModifiedBy>
  <cp:revision>2</cp:revision>
  <dcterms:created xsi:type="dcterms:W3CDTF">2026-08-13T05:59:00Z</dcterms:created>
  <dcterms:modified xsi:type="dcterms:W3CDTF">2026-08-13T05:59:00Z</dcterms:modified>
  <cp:category/>
</cp:coreProperties>
</file>