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CBF885" w14:textId="77777777" w:rsidR="00051FDC" w:rsidRPr="00051FDC" w:rsidRDefault="00051FDC" w:rsidP="00051FDC">
      <w:pPr>
        <w:rPr>
          <w:rFonts w:ascii="Times New Roman" w:hAnsi="Times New Roman" w:cs="Times New Roman"/>
          <w:b/>
          <w:bCs/>
          <w:color w:val="002060"/>
          <w:sz w:val="32"/>
          <w:szCs w:val="32"/>
        </w:rPr>
      </w:pPr>
      <w:r w:rsidRPr="00051FDC">
        <w:rPr>
          <w:rFonts w:ascii="Times New Roman" w:hAnsi="Times New Roman" w:cs="Times New Roman"/>
          <w:b/>
          <w:bCs/>
          <w:color w:val="002060"/>
          <w:sz w:val="32"/>
          <w:szCs w:val="32"/>
        </w:rPr>
        <w:t>Health ANSWERS Multidisciplinary Roundtable for Older Persons’ Health 2026</w:t>
      </w:r>
    </w:p>
    <w:p w14:paraId="03704A21" w14:textId="77777777" w:rsidR="00051FDC" w:rsidRPr="00051FDC" w:rsidRDefault="00051FDC" w:rsidP="00051FDC">
      <w:pPr>
        <w:rPr>
          <w:rFonts w:ascii="Times New Roman" w:hAnsi="Times New Roman" w:cs="Times New Roman"/>
          <w:b/>
          <w:bCs/>
        </w:rPr>
      </w:pPr>
    </w:p>
    <w:p w14:paraId="2376D6AE" w14:textId="77A2B98E" w:rsidR="00051FDC" w:rsidRPr="00051FDC" w:rsidRDefault="00E71129" w:rsidP="00051FDC">
      <w:pPr>
        <w:rPr>
          <w:rFonts w:ascii="Times New Roman" w:hAnsi="Times New Roman" w:cs="Times New Roman"/>
          <w:b/>
          <w:bCs/>
          <w:color w:val="002060"/>
          <w:sz w:val="28"/>
          <w:szCs w:val="28"/>
        </w:rPr>
      </w:pPr>
      <w:r>
        <w:rPr>
          <w:rFonts w:ascii="Times New Roman" w:hAnsi="Times New Roman" w:cs="Times New Roman"/>
          <w:b/>
          <w:bCs/>
          <w:color w:val="002060"/>
          <w:sz w:val="28"/>
          <w:szCs w:val="28"/>
        </w:rPr>
        <w:t xml:space="preserve">Invitation to Help Shape </w:t>
      </w:r>
      <w:r w:rsidR="00051FDC" w:rsidRPr="00051FDC">
        <w:rPr>
          <w:rFonts w:ascii="Times New Roman" w:hAnsi="Times New Roman" w:cs="Times New Roman"/>
          <w:b/>
          <w:bCs/>
          <w:color w:val="002060"/>
          <w:sz w:val="28"/>
          <w:szCs w:val="28"/>
        </w:rPr>
        <w:t>Consumer</w:t>
      </w:r>
      <w:r>
        <w:rPr>
          <w:rFonts w:ascii="Times New Roman" w:hAnsi="Times New Roman" w:cs="Times New Roman"/>
          <w:b/>
          <w:bCs/>
          <w:color w:val="002060"/>
          <w:sz w:val="28"/>
          <w:szCs w:val="28"/>
        </w:rPr>
        <w:t xml:space="preserve">-Researcher </w:t>
      </w:r>
      <w:r w:rsidR="00AC677A" w:rsidRPr="00051FDC">
        <w:rPr>
          <w:rFonts w:ascii="Times New Roman" w:hAnsi="Times New Roman" w:cs="Times New Roman"/>
          <w:b/>
          <w:bCs/>
          <w:color w:val="002060"/>
          <w:sz w:val="28"/>
          <w:szCs w:val="28"/>
        </w:rPr>
        <w:t>Panel</w:t>
      </w:r>
    </w:p>
    <w:p w14:paraId="73565853" w14:textId="77777777" w:rsidR="001A7A98" w:rsidRDefault="001A7A98" w:rsidP="00051FDC">
      <w:pPr>
        <w:rPr>
          <w:rFonts w:ascii="Times New Roman" w:hAnsi="Times New Roman" w:cs="Times New Roman"/>
        </w:rPr>
      </w:pPr>
    </w:p>
    <w:p w14:paraId="1997E73E" w14:textId="1931B874" w:rsidR="00AC677A" w:rsidRDefault="00DF51B5" w:rsidP="00051FDC">
      <w:pPr>
        <w:rPr>
          <w:rFonts w:ascii="Times New Roman" w:hAnsi="Times New Roman" w:cs="Times New Roman"/>
          <w:lang w:val="en-US"/>
        </w:rPr>
      </w:pPr>
      <w:r w:rsidRPr="00DF51B5">
        <w:rPr>
          <w:rFonts w:ascii="Times New Roman" w:hAnsi="Times New Roman" w:cs="Times New Roman"/>
          <w:lang w:val="en-US"/>
        </w:rPr>
        <w:t>Health ANSWERS needs your help to shape a conversation about health research collaborations between consumers and researchers. We invite you to help shape the Consumer-Researcher Panel at the Multidisciplinary Roundtable for Older Persons' Health 2026.</w:t>
      </w:r>
    </w:p>
    <w:p w14:paraId="33D79821" w14:textId="77777777" w:rsidR="00DF51B5" w:rsidRDefault="00DF51B5" w:rsidP="00051FDC">
      <w:pPr>
        <w:rPr>
          <w:rFonts w:ascii="Times New Roman" w:hAnsi="Times New Roman" w:cs="Times New Roman"/>
        </w:rPr>
      </w:pPr>
    </w:p>
    <w:p w14:paraId="227A3C94" w14:textId="77777777" w:rsidR="00824967" w:rsidRPr="00CF1CA9" w:rsidRDefault="00824967" w:rsidP="00824967">
      <w:pPr>
        <w:rPr>
          <w:rFonts w:ascii="Times New Roman" w:hAnsi="Times New Roman" w:cs="Times New Roman"/>
          <w:color w:val="0070C0"/>
        </w:rPr>
      </w:pPr>
      <w:r w:rsidRPr="00CF1CA9">
        <w:rPr>
          <w:rFonts w:ascii="Times New Roman" w:hAnsi="Times New Roman" w:cs="Times New Roman"/>
          <w:b/>
          <w:bCs/>
          <w:color w:val="0070C0"/>
        </w:rPr>
        <w:t>What we are planning</w:t>
      </w:r>
      <w:r w:rsidRPr="00CF1CA9">
        <w:rPr>
          <w:rFonts w:ascii="Times New Roman" w:hAnsi="Times New Roman" w:cs="Times New Roman"/>
          <w:color w:val="0070C0"/>
        </w:rPr>
        <w:t xml:space="preserve"> </w:t>
      </w:r>
    </w:p>
    <w:p w14:paraId="5E70A407" w14:textId="3D84AA08" w:rsidR="00733CC1" w:rsidRDefault="00733CC1" w:rsidP="00733CC1">
      <w:pPr>
        <w:rPr>
          <w:rFonts w:ascii="Times New Roman" w:hAnsi="Times New Roman" w:cs="Times New Roman"/>
          <w:lang w:val="en-US"/>
        </w:rPr>
      </w:pPr>
      <w:r w:rsidRPr="00733CC1">
        <w:rPr>
          <w:rFonts w:ascii="Times New Roman" w:hAnsi="Times New Roman" w:cs="Times New Roman"/>
          <w:lang w:val="en-US"/>
        </w:rPr>
        <w:t>We are bringing together 5 consumers and carers alongside 5 researchers for a 60-minute conversation about what good partnership between researchers and consumers looks like.</w:t>
      </w:r>
      <w:r>
        <w:rPr>
          <w:rFonts w:ascii="Times New Roman" w:hAnsi="Times New Roman" w:cs="Times New Roman"/>
          <w:lang w:val="en-US"/>
        </w:rPr>
        <w:t xml:space="preserve"> </w:t>
      </w:r>
      <w:r w:rsidRPr="00733CC1">
        <w:rPr>
          <w:rFonts w:ascii="Times New Roman" w:hAnsi="Times New Roman" w:cs="Times New Roman"/>
          <w:lang w:val="en-US"/>
        </w:rPr>
        <w:t>Inspired by the ABC's "You Can't Ask That", the panel creates space for honest questions in both directions. The aim is not to put anyone on the spot. It is about clearing up misconceptions and building genuine understanding.</w:t>
      </w:r>
    </w:p>
    <w:p w14:paraId="7770B98A" w14:textId="77777777" w:rsidR="00E71129" w:rsidRDefault="00E71129" w:rsidP="00E71129">
      <w:pPr>
        <w:rPr>
          <w:rFonts w:ascii="Times New Roman" w:hAnsi="Times New Roman" w:cs="Times New Roman"/>
          <w:lang w:val="en-US"/>
        </w:rPr>
      </w:pPr>
    </w:p>
    <w:p w14:paraId="7A159075" w14:textId="2BB80FAA" w:rsidR="00E71129" w:rsidRPr="00E71129" w:rsidRDefault="00E71129" w:rsidP="00E71129">
      <w:pPr>
        <w:rPr>
          <w:rFonts w:ascii="Times New Roman" w:hAnsi="Times New Roman" w:cs="Times New Roman"/>
          <w:color w:val="0070C0"/>
        </w:rPr>
      </w:pPr>
      <w:r w:rsidRPr="00CF1CA9">
        <w:rPr>
          <w:rFonts w:ascii="Times New Roman" w:hAnsi="Times New Roman" w:cs="Times New Roman"/>
          <w:b/>
          <w:bCs/>
          <w:color w:val="0070C0"/>
        </w:rPr>
        <w:t>Wh</w:t>
      </w:r>
      <w:r>
        <w:rPr>
          <w:rFonts w:ascii="Times New Roman" w:hAnsi="Times New Roman" w:cs="Times New Roman"/>
          <w:b/>
          <w:bCs/>
          <w:color w:val="0070C0"/>
        </w:rPr>
        <w:t>at</w:t>
      </w:r>
      <w:r w:rsidRPr="00CF1CA9">
        <w:rPr>
          <w:rFonts w:ascii="Times New Roman" w:hAnsi="Times New Roman" w:cs="Times New Roman"/>
          <w:b/>
          <w:bCs/>
          <w:color w:val="0070C0"/>
        </w:rPr>
        <w:t xml:space="preserve"> we are looking for</w:t>
      </w:r>
      <w:r w:rsidRPr="00CF1CA9">
        <w:rPr>
          <w:rFonts w:ascii="Times New Roman" w:hAnsi="Times New Roman" w:cs="Times New Roman"/>
          <w:color w:val="0070C0"/>
        </w:rPr>
        <w:t xml:space="preserve"> </w:t>
      </w:r>
    </w:p>
    <w:p w14:paraId="043258D6" w14:textId="79FBBB41" w:rsidR="00DF51B5" w:rsidRDefault="00DF51B5" w:rsidP="00DF51B5">
      <w:pPr>
        <w:rPr>
          <w:rFonts w:ascii="Times New Roman" w:hAnsi="Times New Roman" w:cs="Times New Roman"/>
          <w:lang w:val="en-US"/>
        </w:rPr>
      </w:pPr>
      <w:r w:rsidRPr="00DF51B5">
        <w:rPr>
          <w:rFonts w:ascii="Times New Roman" w:hAnsi="Times New Roman" w:cs="Times New Roman"/>
          <w:lang w:val="en-US"/>
        </w:rPr>
        <w:t xml:space="preserve">Do you have a burning question you have always wanted to ask </w:t>
      </w:r>
      <w:r w:rsidR="00694474">
        <w:rPr>
          <w:rFonts w:ascii="Times New Roman" w:hAnsi="Times New Roman" w:cs="Times New Roman"/>
          <w:lang w:val="en-US"/>
        </w:rPr>
        <w:t xml:space="preserve">researchers </w:t>
      </w:r>
      <w:r w:rsidRPr="00DF51B5">
        <w:rPr>
          <w:rFonts w:ascii="Times New Roman" w:hAnsi="Times New Roman" w:cs="Times New Roman"/>
          <w:lang w:val="en-US"/>
        </w:rPr>
        <w:t xml:space="preserve">about consumers and </w:t>
      </w:r>
      <w:r>
        <w:rPr>
          <w:rFonts w:ascii="Times New Roman" w:hAnsi="Times New Roman" w:cs="Times New Roman"/>
          <w:lang w:val="en-US"/>
        </w:rPr>
        <w:t xml:space="preserve">health </w:t>
      </w:r>
      <w:r w:rsidRPr="00DF51B5">
        <w:rPr>
          <w:rFonts w:ascii="Times New Roman" w:hAnsi="Times New Roman" w:cs="Times New Roman"/>
          <w:lang w:val="en-US"/>
        </w:rPr>
        <w:t>researchers working together, but never had the courage or opportunity to ask</w:t>
      </w:r>
      <w:r w:rsidR="001E07F3">
        <w:rPr>
          <w:rFonts w:ascii="Times New Roman" w:hAnsi="Times New Roman" w:cs="Times New Roman"/>
          <w:lang w:val="en-US"/>
        </w:rPr>
        <w:t xml:space="preserve"> it</w:t>
      </w:r>
      <w:r w:rsidRPr="00DF51B5">
        <w:rPr>
          <w:rFonts w:ascii="Times New Roman" w:hAnsi="Times New Roman" w:cs="Times New Roman"/>
          <w:lang w:val="en-US"/>
        </w:rPr>
        <w:t>?</w:t>
      </w:r>
      <w:r>
        <w:rPr>
          <w:rFonts w:ascii="Times New Roman" w:hAnsi="Times New Roman" w:cs="Times New Roman"/>
          <w:lang w:val="en-US"/>
        </w:rPr>
        <w:t xml:space="preserve"> </w:t>
      </w:r>
      <w:r w:rsidRPr="00DF51B5">
        <w:rPr>
          <w:rFonts w:ascii="Times New Roman" w:hAnsi="Times New Roman" w:cs="Times New Roman"/>
          <w:lang w:val="en-US"/>
        </w:rPr>
        <w:t>We are looking for you. No question is too silly, awkward, embarrassing, naive or funny. We want genuine curiosity</w:t>
      </w:r>
      <w:r>
        <w:rPr>
          <w:rFonts w:ascii="Times New Roman" w:hAnsi="Times New Roman" w:cs="Times New Roman"/>
          <w:lang w:val="en-US"/>
        </w:rPr>
        <w:t xml:space="preserve"> – </w:t>
      </w:r>
      <w:r w:rsidRPr="00DF51B5">
        <w:rPr>
          <w:rFonts w:ascii="Times New Roman" w:hAnsi="Times New Roman" w:cs="Times New Roman"/>
          <w:lang w:val="en-US"/>
        </w:rPr>
        <w:t>the questions you have always wanted to ask but have not had the chance.</w:t>
      </w:r>
    </w:p>
    <w:p w14:paraId="01A74CBA" w14:textId="77777777" w:rsidR="00111556" w:rsidRDefault="00111556" w:rsidP="00E71129">
      <w:pPr>
        <w:rPr>
          <w:rFonts w:ascii="Times New Roman" w:hAnsi="Times New Roman" w:cs="Times New Roman"/>
          <w:lang w:val="en-US"/>
        </w:rPr>
      </w:pPr>
    </w:p>
    <w:p w14:paraId="19CB93D5" w14:textId="2DCFD483" w:rsidR="00111556" w:rsidRPr="00CF1CA9" w:rsidRDefault="00111556" w:rsidP="00111556">
      <w:pPr>
        <w:rPr>
          <w:rFonts w:ascii="Times New Roman" w:hAnsi="Times New Roman" w:cs="Times New Roman"/>
          <w:color w:val="0070C0"/>
        </w:rPr>
      </w:pPr>
      <w:r w:rsidRPr="00CF1CA9">
        <w:rPr>
          <w:rFonts w:ascii="Times New Roman" w:hAnsi="Times New Roman" w:cs="Times New Roman"/>
          <w:b/>
          <w:bCs/>
          <w:color w:val="0070C0"/>
        </w:rPr>
        <w:t xml:space="preserve">Who </w:t>
      </w:r>
      <w:r>
        <w:rPr>
          <w:rFonts w:ascii="Times New Roman" w:hAnsi="Times New Roman" w:cs="Times New Roman"/>
          <w:b/>
          <w:bCs/>
          <w:color w:val="0070C0"/>
        </w:rPr>
        <w:t>can submit questions</w:t>
      </w:r>
      <w:r w:rsidRPr="00CF1CA9">
        <w:rPr>
          <w:rFonts w:ascii="Times New Roman" w:hAnsi="Times New Roman" w:cs="Times New Roman"/>
          <w:color w:val="0070C0"/>
        </w:rPr>
        <w:t xml:space="preserve"> </w:t>
      </w:r>
    </w:p>
    <w:p w14:paraId="58F649AA" w14:textId="1A488A54" w:rsidR="00733CC1" w:rsidRDefault="00733CC1" w:rsidP="00733CC1">
      <w:pPr>
        <w:rPr>
          <w:rFonts w:ascii="Times New Roman" w:hAnsi="Times New Roman" w:cs="Times New Roman"/>
          <w:lang w:val="en-US"/>
        </w:rPr>
      </w:pPr>
      <w:r w:rsidRPr="00733CC1">
        <w:rPr>
          <w:rFonts w:ascii="Times New Roman" w:hAnsi="Times New Roman" w:cs="Times New Roman"/>
          <w:lang w:val="en-US"/>
        </w:rPr>
        <w:t xml:space="preserve">If you are a </w:t>
      </w:r>
      <w:r w:rsidR="00B644F0">
        <w:rPr>
          <w:rFonts w:ascii="Times New Roman" w:hAnsi="Times New Roman" w:cs="Times New Roman"/>
          <w:lang w:val="en-US"/>
        </w:rPr>
        <w:t>consumer</w:t>
      </w:r>
      <w:r>
        <w:rPr>
          <w:rFonts w:ascii="Times New Roman" w:hAnsi="Times New Roman" w:cs="Times New Roman"/>
          <w:lang w:val="en-US"/>
        </w:rPr>
        <w:t xml:space="preserve"> </w:t>
      </w:r>
      <w:r w:rsidRPr="00733CC1">
        <w:rPr>
          <w:rFonts w:ascii="Times New Roman" w:hAnsi="Times New Roman" w:cs="Times New Roman"/>
          <w:lang w:val="en-US"/>
        </w:rPr>
        <w:t xml:space="preserve">who has worked with </w:t>
      </w:r>
      <w:r w:rsidR="00B644F0">
        <w:rPr>
          <w:rFonts w:ascii="Times New Roman" w:hAnsi="Times New Roman" w:cs="Times New Roman"/>
          <w:lang w:val="en-US"/>
        </w:rPr>
        <w:t>researcher or policy makers</w:t>
      </w:r>
      <w:r w:rsidRPr="00733CC1">
        <w:rPr>
          <w:rFonts w:ascii="Times New Roman" w:hAnsi="Times New Roman" w:cs="Times New Roman"/>
          <w:lang w:val="en-US"/>
        </w:rPr>
        <w:t xml:space="preserve"> or wants to engage </w:t>
      </w:r>
      <w:r w:rsidR="00B644F0">
        <w:rPr>
          <w:rFonts w:ascii="Times New Roman" w:hAnsi="Times New Roman" w:cs="Times New Roman"/>
          <w:lang w:val="en-US"/>
        </w:rPr>
        <w:t>with researchers</w:t>
      </w:r>
      <w:r w:rsidRPr="00733CC1">
        <w:rPr>
          <w:rFonts w:ascii="Times New Roman" w:hAnsi="Times New Roman" w:cs="Times New Roman"/>
          <w:lang w:val="en-US"/>
        </w:rPr>
        <w:t>, you can submit a question. All questions get reviewed, and we will select a mix for the panel discussion at the Roundtable.</w:t>
      </w:r>
      <w:r>
        <w:rPr>
          <w:rFonts w:ascii="Times New Roman" w:hAnsi="Times New Roman" w:cs="Times New Roman"/>
          <w:lang w:val="en-US"/>
        </w:rPr>
        <w:t xml:space="preserve"> </w:t>
      </w:r>
      <w:r w:rsidRPr="00733CC1">
        <w:rPr>
          <w:rFonts w:ascii="Times New Roman" w:hAnsi="Times New Roman" w:cs="Times New Roman"/>
          <w:lang w:val="en-US"/>
        </w:rPr>
        <w:t>All submissions will help shape the conversation, even if your question is not selected for the panel.</w:t>
      </w:r>
    </w:p>
    <w:p w14:paraId="2615AA76" w14:textId="77777777" w:rsidR="00E71129" w:rsidRPr="00E71129" w:rsidRDefault="00E71129" w:rsidP="00E71129">
      <w:pPr>
        <w:rPr>
          <w:rFonts w:ascii="Times New Roman" w:hAnsi="Times New Roman" w:cs="Times New Roman"/>
          <w:lang w:val="en-US"/>
        </w:rPr>
      </w:pPr>
    </w:p>
    <w:p w14:paraId="7C697951" w14:textId="591D6715" w:rsidR="001A7A98" w:rsidRPr="00CF1CA9" w:rsidRDefault="00675336" w:rsidP="00824967">
      <w:pPr>
        <w:rPr>
          <w:rFonts w:ascii="Times New Roman" w:hAnsi="Times New Roman" w:cs="Times New Roman"/>
          <w:color w:val="0070C0"/>
        </w:rPr>
      </w:pPr>
      <w:r>
        <w:rPr>
          <w:rFonts w:ascii="Times New Roman" w:hAnsi="Times New Roman" w:cs="Times New Roman"/>
          <w:b/>
          <w:bCs/>
          <w:color w:val="0070C0"/>
        </w:rPr>
        <w:t>How to submit a question</w:t>
      </w:r>
    </w:p>
    <w:p w14:paraId="72DB6246" w14:textId="7115A883" w:rsidR="001E07F3" w:rsidRDefault="00675336" w:rsidP="00CF1CA9">
      <w:pPr>
        <w:rPr>
          <w:rFonts w:ascii="Times New Roman" w:hAnsi="Times New Roman" w:cs="Times New Roman"/>
          <w:lang w:val="en-US"/>
        </w:rPr>
      </w:pPr>
      <w:r>
        <w:rPr>
          <w:rFonts w:ascii="Times New Roman" w:hAnsi="Times New Roman" w:cs="Times New Roman"/>
          <w:lang w:val="en-US"/>
        </w:rPr>
        <w:t>Submit your questions</w:t>
      </w:r>
      <w:r w:rsidR="001E07F3">
        <w:rPr>
          <w:rFonts w:ascii="Times New Roman" w:hAnsi="Times New Roman" w:cs="Times New Roman"/>
          <w:lang w:val="en-US"/>
        </w:rPr>
        <w:t xml:space="preserve"> via the link or scanning QR code below</w:t>
      </w:r>
      <w:r>
        <w:rPr>
          <w:rFonts w:ascii="Times New Roman" w:hAnsi="Times New Roman" w:cs="Times New Roman"/>
          <w:lang w:val="en-US"/>
        </w:rPr>
        <w:t xml:space="preserve"> before </w:t>
      </w:r>
      <w:r w:rsidRPr="00675336">
        <w:rPr>
          <w:rFonts w:ascii="Times New Roman" w:hAnsi="Times New Roman" w:cs="Times New Roman"/>
          <w:b/>
          <w:bCs/>
          <w:lang w:val="en-US"/>
        </w:rPr>
        <w:t>Friday, 2 October 2026</w:t>
      </w:r>
      <w:r w:rsidR="00DF51B5">
        <w:rPr>
          <w:rFonts w:ascii="Times New Roman" w:hAnsi="Times New Roman" w:cs="Times New Roman"/>
          <w:lang w:val="en-US"/>
        </w:rPr>
        <w:t>. Y</w:t>
      </w:r>
      <w:r>
        <w:rPr>
          <w:rFonts w:ascii="Times New Roman" w:hAnsi="Times New Roman" w:cs="Times New Roman"/>
          <w:lang w:val="en-US"/>
        </w:rPr>
        <w:t>ou can submit multiple questions</w:t>
      </w:r>
    </w:p>
    <w:p w14:paraId="477BBD30" w14:textId="77777777" w:rsidR="001E07F3" w:rsidRDefault="001E07F3" w:rsidP="00CF1CA9">
      <w:pPr>
        <w:rPr>
          <w:rFonts w:ascii="Times New Roman" w:hAnsi="Times New Roman" w:cs="Times New Roman"/>
          <w:lang w:val="en-US"/>
        </w:rPr>
      </w:pPr>
    </w:p>
    <w:p w14:paraId="78B5E20E" w14:textId="558F8538" w:rsidR="00CF1CA9" w:rsidRDefault="001E07F3" w:rsidP="00CF1CA9">
      <w:r w:rsidRPr="001E07F3">
        <w:rPr>
          <w:rFonts w:ascii="Times New Roman" w:hAnsi="Times New Roman" w:cs="Times New Roman"/>
          <w:b/>
          <w:bCs/>
          <w:lang w:val="en-US"/>
        </w:rPr>
        <w:t>Link:</w:t>
      </w:r>
      <w:r w:rsidR="00675336">
        <w:rPr>
          <w:rFonts w:ascii="Times New Roman" w:hAnsi="Times New Roman" w:cs="Times New Roman"/>
          <w:lang w:val="en-US"/>
        </w:rPr>
        <w:t xml:space="preserve"> </w:t>
      </w:r>
      <w:hyperlink r:id="rId7" w:history="1">
        <w:r w:rsidR="00B644F0">
          <w:rPr>
            <w:rStyle w:val="Hyperlink"/>
          </w:rPr>
          <w:t>MDT Roundtable You Can't Ask That Consumer questions – Fill in form</w:t>
        </w:r>
      </w:hyperlink>
    </w:p>
    <w:p w14:paraId="68C192DC" w14:textId="77777777" w:rsidR="001E07F3" w:rsidRDefault="001E07F3" w:rsidP="00CF1CA9"/>
    <w:p w14:paraId="6097629F" w14:textId="29CCA96E" w:rsidR="001E07F3" w:rsidRPr="001E07F3" w:rsidRDefault="001E07F3" w:rsidP="00CF1CA9">
      <w:pPr>
        <w:rPr>
          <w:rFonts w:ascii="Times New Roman" w:hAnsi="Times New Roman" w:cs="Times New Roman"/>
          <w:b/>
          <w:bCs/>
          <w:lang w:val="en-US"/>
        </w:rPr>
      </w:pPr>
      <w:r w:rsidRPr="001E07F3">
        <w:rPr>
          <w:rFonts w:ascii="Times New Roman" w:hAnsi="Times New Roman" w:cs="Times New Roman"/>
          <w:b/>
          <w:bCs/>
        </w:rPr>
        <w:t>QR code:</w:t>
      </w:r>
    </w:p>
    <w:p w14:paraId="33ADB466" w14:textId="64A47C3B" w:rsidR="00824967" w:rsidRDefault="00B644F0" w:rsidP="00BB0170">
      <w:pPr>
        <w:rPr>
          <w:rFonts w:ascii="Times New Roman" w:hAnsi="Times New Roman" w:cs="Times New Roman"/>
          <w:b/>
          <w:bCs/>
        </w:rPr>
      </w:pPr>
      <w:r>
        <w:rPr>
          <w:rFonts w:ascii="Times New Roman" w:hAnsi="Times New Roman" w:cs="Times New Roman"/>
          <w:b/>
          <w:bCs/>
          <w:noProof/>
        </w:rPr>
        <w:drawing>
          <wp:inline distT="0" distB="0" distL="0" distR="0" wp14:anchorId="153EC8D1" wp14:editId="18511032">
            <wp:extent cx="2102537" cy="2102537"/>
            <wp:effectExtent l="0" t="0" r="5715" b="5715"/>
            <wp:docPr id="837079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79918" name="Picture 8370799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6349" cy="2126349"/>
                    </a:xfrm>
                    <a:prstGeom prst="rect">
                      <a:avLst/>
                    </a:prstGeom>
                  </pic:spPr>
                </pic:pic>
              </a:graphicData>
            </a:graphic>
          </wp:inline>
        </w:drawing>
      </w:r>
    </w:p>
    <w:p w14:paraId="0BA6700F" w14:textId="0F358DAD" w:rsidR="001E07F3" w:rsidRDefault="001E07F3" w:rsidP="00675336">
      <w:pPr>
        <w:rPr>
          <w:rFonts w:ascii="Times New Roman" w:hAnsi="Times New Roman" w:cs="Times New Roman"/>
          <w:b/>
          <w:bCs/>
          <w:color w:val="0070C0"/>
        </w:rPr>
      </w:pPr>
    </w:p>
    <w:p w14:paraId="1B02A506" w14:textId="77777777" w:rsidR="00D14000" w:rsidRDefault="00D14000" w:rsidP="00675336">
      <w:pPr>
        <w:rPr>
          <w:rFonts w:ascii="Times New Roman" w:hAnsi="Times New Roman" w:cs="Times New Roman"/>
          <w:b/>
          <w:bCs/>
          <w:color w:val="0070C0"/>
        </w:rPr>
      </w:pPr>
    </w:p>
    <w:p w14:paraId="6F529033" w14:textId="5EE890AA" w:rsidR="00675336" w:rsidRPr="00CF1CA9" w:rsidRDefault="00675336" w:rsidP="00675336">
      <w:pPr>
        <w:rPr>
          <w:rFonts w:ascii="Times New Roman" w:hAnsi="Times New Roman" w:cs="Times New Roman"/>
          <w:color w:val="0070C0"/>
        </w:rPr>
      </w:pPr>
      <w:r w:rsidRPr="00CF1CA9">
        <w:rPr>
          <w:rFonts w:ascii="Times New Roman" w:hAnsi="Times New Roman" w:cs="Times New Roman"/>
          <w:b/>
          <w:bCs/>
          <w:color w:val="0070C0"/>
        </w:rPr>
        <w:t>Wh</w:t>
      </w:r>
      <w:r>
        <w:rPr>
          <w:rFonts w:ascii="Times New Roman" w:hAnsi="Times New Roman" w:cs="Times New Roman"/>
          <w:b/>
          <w:bCs/>
          <w:color w:val="0070C0"/>
        </w:rPr>
        <w:t>at happens after the event</w:t>
      </w:r>
    </w:p>
    <w:p w14:paraId="53E2F6FD" w14:textId="1825FC43" w:rsidR="00675336" w:rsidRDefault="00675336" w:rsidP="00675336">
      <w:pPr>
        <w:rPr>
          <w:rFonts w:ascii="Times New Roman" w:hAnsi="Times New Roman" w:cs="Times New Roman"/>
          <w:lang w:val="en-US"/>
        </w:rPr>
      </w:pPr>
      <w:r w:rsidRPr="00675336">
        <w:rPr>
          <w:rFonts w:ascii="Times New Roman" w:hAnsi="Times New Roman" w:cs="Times New Roman"/>
          <w:lang w:val="en-US"/>
        </w:rPr>
        <w:t xml:space="preserve">When you submit a question, you can choose whether you would like to </w:t>
      </w:r>
      <w:r>
        <w:rPr>
          <w:rFonts w:ascii="Times New Roman" w:hAnsi="Times New Roman" w:cs="Times New Roman"/>
          <w:lang w:val="en-US"/>
        </w:rPr>
        <w:t xml:space="preserve">provide your email address to </w:t>
      </w:r>
      <w:r w:rsidRPr="00675336">
        <w:rPr>
          <w:rFonts w:ascii="Times New Roman" w:hAnsi="Times New Roman" w:cs="Times New Roman"/>
          <w:lang w:val="en-US"/>
        </w:rPr>
        <w:t>receive a link to the event recording once it is complete. We will not contact you for any other reason. Your question will be reviewed and selected anonymously, and your contact details will not be shared with anyone outside the Health ANSWERS team.</w:t>
      </w:r>
    </w:p>
    <w:p w14:paraId="5E0D1F54" w14:textId="77777777" w:rsidR="00675336" w:rsidRDefault="00675336" w:rsidP="00675336">
      <w:pPr>
        <w:rPr>
          <w:rFonts w:ascii="Times New Roman" w:hAnsi="Times New Roman" w:cs="Times New Roman"/>
          <w:lang w:val="en-US"/>
        </w:rPr>
      </w:pPr>
    </w:p>
    <w:p w14:paraId="01806701" w14:textId="44ED48C2" w:rsidR="00824967" w:rsidRPr="00CF1CA9" w:rsidRDefault="00675336" w:rsidP="00675336">
      <w:pPr>
        <w:rPr>
          <w:rFonts w:ascii="Times New Roman" w:hAnsi="Times New Roman" w:cs="Times New Roman"/>
          <w:color w:val="0070C0"/>
        </w:rPr>
      </w:pPr>
      <w:r>
        <w:rPr>
          <w:rFonts w:ascii="Times New Roman" w:hAnsi="Times New Roman" w:cs="Times New Roman"/>
          <w:b/>
          <w:bCs/>
          <w:color w:val="0070C0"/>
        </w:rPr>
        <w:t>About the event</w:t>
      </w:r>
    </w:p>
    <w:p w14:paraId="4AA4D556" w14:textId="0282865D" w:rsidR="00824967" w:rsidRPr="00BB0170" w:rsidRDefault="00824967" w:rsidP="00824967">
      <w:pPr>
        <w:numPr>
          <w:ilvl w:val="0"/>
          <w:numId w:val="3"/>
        </w:numPr>
        <w:rPr>
          <w:rFonts w:ascii="Times New Roman" w:hAnsi="Times New Roman" w:cs="Times New Roman"/>
        </w:rPr>
      </w:pPr>
      <w:r w:rsidRPr="00BB0170">
        <w:rPr>
          <w:rFonts w:ascii="Times New Roman" w:hAnsi="Times New Roman" w:cs="Times New Roman"/>
          <w:b/>
          <w:bCs/>
        </w:rPr>
        <w:t>Date:</w:t>
      </w:r>
      <w:r w:rsidRPr="00BB0170">
        <w:rPr>
          <w:rFonts w:ascii="Times New Roman" w:hAnsi="Times New Roman" w:cs="Times New Roman"/>
        </w:rPr>
        <w:t xml:space="preserve"> </w:t>
      </w:r>
      <w:r>
        <w:rPr>
          <w:rFonts w:ascii="Times New Roman" w:hAnsi="Times New Roman" w:cs="Times New Roman"/>
        </w:rPr>
        <w:t>15 October 2026</w:t>
      </w:r>
    </w:p>
    <w:p w14:paraId="309911A5" w14:textId="07C1E497" w:rsidR="00824967" w:rsidRDefault="00824967" w:rsidP="00824967">
      <w:pPr>
        <w:numPr>
          <w:ilvl w:val="0"/>
          <w:numId w:val="3"/>
        </w:numPr>
        <w:rPr>
          <w:rFonts w:ascii="Times New Roman" w:hAnsi="Times New Roman" w:cs="Times New Roman"/>
        </w:rPr>
      </w:pPr>
      <w:r w:rsidRPr="00BB0170">
        <w:rPr>
          <w:rFonts w:ascii="Times New Roman" w:hAnsi="Times New Roman" w:cs="Times New Roman"/>
          <w:b/>
          <w:bCs/>
        </w:rPr>
        <w:t>Time:</w:t>
      </w:r>
      <w:r w:rsidRPr="00BB0170">
        <w:rPr>
          <w:rFonts w:ascii="Times New Roman" w:hAnsi="Times New Roman" w:cs="Times New Roman"/>
        </w:rPr>
        <w:t xml:space="preserve"> 1:</w:t>
      </w:r>
      <w:r>
        <w:rPr>
          <w:rFonts w:ascii="Times New Roman" w:hAnsi="Times New Roman" w:cs="Times New Roman"/>
        </w:rPr>
        <w:t>0</w:t>
      </w:r>
      <w:r w:rsidRPr="00BB0170">
        <w:rPr>
          <w:rFonts w:ascii="Times New Roman" w:hAnsi="Times New Roman" w:cs="Times New Roman"/>
        </w:rPr>
        <w:t>0pm</w:t>
      </w:r>
      <w:r>
        <w:rPr>
          <w:rFonts w:ascii="Times New Roman" w:hAnsi="Times New Roman" w:cs="Times New Roman"/>
        </w:rPr>
        <w:t xml:space="preserve"> and 4</w:t>
      </w:r>
      <w:r w:rsidRPr="00BB0170">
        <w:rPr>
          <w:rFonts w:ascii="Times New Roman" w:hAnsi="Times New Roman" w:cs="Times New Roman"/>
        </w:rPr>
        <w:t>:</w:t>
      </w:r>
      <w:r>
        <w:rPr>
          <w:rFonts w:ascii="Times New Roman" w:hAnsi="Times New Roman" w:cs="Times New Roman"/>
        </w:rPr>
        <w:t>3</w:t>
      </w:r>
      <w:r w:rsidRPr="00BB0170">
        <w:rPr>
          <w:rFonts w:ascii="Times New Roman" w:hAnsi="Times New Roman" w:cs="Times New Roman"/>
        </w:rPr>
        <w:t>0pm (</w:t>
      </w:r>
      <w:r w:rsidR="00675336">
        <w:rPr>
          <w:rFonts w:ascii="Times New Roman" w:hAnsi="Times New Roman" w:cs="Times New Roman"/>
          <w:lang w:val="en-US"/>
        </w:rPr>
        <w:t>panel discussion is 60 minutes</w:t>
      </w:r>
      <w:r w:rsidRPr="00BB0170">
        <w:rPr>
          <w:rFonts w:ascii="Times New Roman" w:hAnsi="Times New Roman" w:cs="Times New Roman"/>
        </w:rPr>
        <w:t>)</w:t>
      </w:r>
    </w:p>
    <w:p w14:paraId="043EC13D" w14:textId="77777777" w:rsidR="00742048" w:rsidRPr="00BB0170" w:rsidRDefault="00742048" w:rsidP="00742048">
      <w:pPr>
        <w:numPr>
          <w:ilvl w:val="0"/>
          <w:numId w:val="3"/>
        </w:numPr>
        <w:rPr>
          <w:rFonts w:ascii="Times New Roman" w:hAnsi="Times New Roman" w:cs="Times New Roman"/>
        </w:rPr>
      </w:pPr>
      <w:r w:rsidRPr="00BB0170">
        <w:rPr>
          <w:rFonts w:ascii="Times New Roman" w:hAnsi="Times New Roman" w:cs="Times New Roman"/>
          <w:b/>
          <w:bCs/>
        </w:rPr>
        <w:t>Location:</w:t>
      </w:r>
      <w:r w:rsidRPr="00BB0170">
        <w:rPr>
          <w:rFonts w:ascii="Times New Roman" w:hAnsi="Times New Roman" w:cs="Times New Roman"/>
        </w:rPr>
        <w:t xml:space="preserve"> </w:t>
      </w:r>
      <w:proofErr w:type="spellStart"/>
      <w:r w:rsidRPr="00824967">
        <w:rPr>
          <w:rFonts w:ascii="Times New Roman" w:hAnsi="Times New Roman" w:cs="Times New Roman"/>
        </w:rPr>
        <w:t>Amberfield</w:t>
      </w:r>
      <w:proofErr w:type="spellEnd"/>
      <w:r w:rsidRPr="00824967">
        <w:rPr>
          <w:rFonts w:ascii="Times New Roman" w:hAnsi="Times New Roman" w:cs="Times New Roman"/>
        </w:rPr>
        <w:t xml:space="preserve"> by LDK</w:t>
      </w:r>
      <w:r>
        <w:rPr>
          <w:rFonts w:ascii="Times New Roman" w:hAnsi="Times New Roman" w:cs="Times New Roman"/>
        </w:rPr>
        <w:t xml:space="preserve">, </w:t>
      </w:r>
      <w:r w:rsidRPr="00824967">
        <w:rPr>
          <w:rFonts w:ascii="Times New Roman" w:hAnsi="Times New Roman" w:cs="Times New Roman"/>
        </w:rPr>
        <w:t>240 Cotter Rd, Weston ACT 2611, Australia</w:t>
      </w:r>
    </w:p>
    <w:p w14:paraId="63D26771" w14:textId="7ACA8883" w:rsidR="00E465D1" w:rsidRPr="00BB0170" w:rsidRDefault="00E465D1" w:rsidP="00824967">
      <w:pPr>
        <w:numPr>
          <w:ilvl w:val="0"/>
          <w:numId w:val="3"/>
        </w:numPr>
        <w:rPr>
          <w:rFonts w:ascii="Times New Roman" w:hAnsi="Times New Roman" w:cs="Times New Roman"/>
        </w:rPr>
      </w:pPr>
      <w:r>
        <w:rPr>
          <w:rFonts w:ascii="Times New Roman" w:hAnsi="Times New Roman" w:cs="Times New Roman"/>
          <w:b/>
          <w:bCs/>
        </w:rPr>
        <w:t>Event:</w:t>
      </w:r>
      <w:r>
        <w:rPr>
          <w:rFonts w:ascii="Times New Roman" w:hAnsi="Times New Roman" w:cs="Times New Roman"/>
        </w:rPr>
        <w:t xml:space="preserve"> th</w:t>
      </w:r>
      <w:r w:rsidR="00DF51B5">
        <w:rPr>
          <w:rFonts w:ascii="Times New Roman" w:hAnsi="Times New Roman" w:cs="Times New Roman"/>
        </w:rPr>
        <w:t>is</w:t>
      </w:r>
      <w:r>
        <w:rPr>
          <w:rFonts w:ascii="Times New Roman" w:hAnsi="Times New Roman" w:cs="Times New Roman"/>
        </w:rPr>
        <w:t xml:space="preserve"> session is part of the Health ANSWERS </w:t>
      </w:r>
      <w:r w:rsidRPr="00051FDC">
        <w:rPr>
          <w:rFonts w:ascii="Times New Roman" w:hAnsi="Times New Roman" w:cs="Times New Roman"/>
        </w:rPr>
        <w:t>M</w:t>
      </w:r>
      <w:r>
        <w:rPr>
          <w:rFonts w:ascii="Times New Roman" w:hAnsi="Times New Roman" w:cs="Times New Roman"/>
        </w:rPr>
        <w:t>ultidisciplinary</w:t>
      </w:r>
      <w:r w:rsidRPr="00051FDC">
        <w:rPr>
          <w:rFonts w:ascii="Times New Roman" w:hAnsi="Times New Roman" w:cs="Times New Roman"/>
        </w:rPr>
        <w:t xml:space="preserve"> Roundtable for Older Persons' Health 2026</w:t>
      </w:r>
    </w:p>
    <w:p w14:paraId="450E9AA2" w14:textId="77777777" w:rsidR="00CF1CA9" w:rsidRDefault="00CF1CA9" w:rsidP="00BB0170">
      <w:pPr>
        <w:rPr>
          <w:rFonts w:ascii="Times New Roman" w:hAnsi="Times New Roman" w:cs="Times New Roman"/>
        </w:rPr>
      </w:pPr>
    </w:p>
    <w:p w14:paraId="75726B59" w14:textId="38122301" w:rsidR="00E465D1" w:rsidRPr="006A4F63" w:rsidRDefault="006A4F63" w:rsidP="00E465D1">
      <w:pPr>
        <w:rPr>
          <w:rFonts w:ascii="Times New Roman" w:hAnsi="Times New Roman" w:cs="Times New Roman"/>
          <w:color w:val="0070C0"/>
        </w:rPr>
      </w:pPr>
      <w:r>
        <w:rPr>
          <w:rFonts w:ascii="Times New Roman" w:hAnsi="Times New Roman" w:cs="Times New Roman"/>
          <w:b/>
          <w:bCs/>
          <w:color w:val="0070C0"/>
        </w:rPr>
        <w:t>About</w:t>
      </w:r>
      <w:r w:rsidR="00E465D1" w:rsidRPr="006A4F63">
        <w:rPr>
          <w:rFonts w:ascii="Times New Roman" w:hAnsi="Times New Roman" w:cs="Times New Roman"/>
          <w:b/>
          <w:bCs/>
          <w:color w:val="0070C0"/>
        </w:rPr>
        <w:t xml:space="preserve"> Health ANSWERS</w:t>
      </w:r>
    </w:p>
    <w:p w14:paraId="18B867CA" w14:textId="61F2FF28" w:rsidR="00E465D1" w:rsidRPr="00BB0170" w:rsidRDefault="00E465D1" w:rsidP="00BB0170">
      <w:pPr>
        <w:rPr>
          <w:rFonts w:ascii="Times New Roman" w:hAnsi="Times New Roman" w:cs="Times New Roman"/>
        </w:rPr>
      </w:pPr>
      <w:r w:rsidRPr="00E465D1">
        <w:rPr>
          <w:rFonts w:ascii="Times New Roman" w:hAnsi="Times New Roman" w:cs="Times New Roman"/>
        </w:rPr>
        <w:t>Health ANSWERS is a</w:t>
      </w:r>
      <w:r>
        <w:rPr>
          <w:rFonts w:ascii="Times New Roman" w:hAnsi="Times New Roman" w:cs="Times New Roman"/>
        </w:rPr>
        <w:t xml:space="preserve"> </w:t>
      </w:r>
      <w:r w:rsidRPr="00E465D1">
        <w:rPr>
          <w:rFonts w:ascii="Times New Roman" w:hAnsi="Times New Roman" w:cs="Times New Roman"/>
        </w:rPr>
        <w:t xml:space="preserve">Research Translation </w:t>
      </w:r>
      <w:r>
        <w:rPr>
          <w:rFonts w:ascii="Times New Roman" w:hAnsi="Times New Roman" w:cs="Times New Roman"/>
        </w:rPr>
        <w:t>partnership</w:t>
      </w:r>
      <w:r w:rsidRPr="00E465D1">
        <w:rPr>
          <w:rFonts w:ascii="Times New Roman" w:hAnsi="Times New Roman" w:cs="Times New Roman"/>
        </w:rPr>
        <w:t xml:space="preserve"> working </w:t>
      </w:r>
      <w:r>
        <w:rPr>
          <w:rFonts w:ascii="Times New Roman" w:hAnsi="Times New Roman" w:cs="Times New Roman"/>
        </w:rPr>
        <w:t>on</w:t>
      </w:r>
      <w:r w:rsidRPr="00E465D1">
        <w:rPr>
          <w:rFonts w:ascii="Times New Roman" w:hAnsi="Times New Roman" w:cs="Times New Roman"/>
        </w:rPr>
        <w:t xml:space="preserve"> bringing together clinicians, researchers, consumers, and health services across </w:t>
      </w:r>
      <w:r>
        <w:rPr>
          <w:rFonts w:ascii="Times New Roman" w:hAnsi="Times New Roman" w:cs="Times New Roman"/>
        </w:rPr>
        <w:t xml:space="preserve">ACT and South-Eastern </w:t>
      </w:r>
      <w:r w:rsidRPr="00E465D1">
        <w:rPr>
          <w:rFonts w:ascii="Times New Roman" w:hAnsi="Times New Roman" w:cs="Times New Roman"/>
        </w:rPr>
        <w:t>NSW to turn evidence into real-world health improvements. Consumer partnership sits at the heart of everything we do</w:t>
      </w:r>
      <w:r>
        <w:rPr>
          <w:rFonts w:ascii="Times New Roman" w:hAnsi="Times New Roman" w:cs="Times New Roman"/>
        </w:rPr>
        <w:t xml:space="preserve"> </w:t>
      </w:r>
      <w:r w:rsidRPr="00E465D1">
        <w:rPr>
          <w:rFonts w:ascii="Times New Roman" w:hAnsi="Times New Roman" w:cs="Times New Roman"/>
        </w:rPr>
        <w:t xml:space="preserve">because research done </w:t>
      </w:r>
      <w:r w:rsidRPr="00E465D1">
        <w:rPr>
          <w:rFonts w:ascii="Times New Roman" w:hAnsi="Times New Roman" w:cs="Times New Roman"/>
          <w:i/>
          <w:iCs/>
        </w:rPr>
        <w:t>with</w:t>
      </w:r>
      <w:r w:rsidRPr="00E465D1">
        <w:rPr>
          <w:rFonts w:ascii="Times New Roman" w:hAnsi="Times New Roman" w:cs="Times New Roman"/>
        </w:rPr>
        <w:t xml:space="preserve"> communities, not </w:t>
      </w:r>
      <w:r w:rsidRPr="00E465D1">
        <w:rPr>
          <w:rFonts w:ascii="Times New Roman" w:hAnsi="Times New Roman" w:cs="Times New Roman"/>
          <w:i/>
          <w:iCs/>
        </w:rPr>
        <w:t>on</w:t>
      </w:r>
      <w:r w:rsidRPr="00E465D1">
        <w:rPr>
          <w:rFonts w:ascii="Times New Roman" w:hAnsi="Times New Roman" w:cs="Times New Roman"/>
        </w:rPr>
        <w:t xml:space="preserve"> them, leads to better outcomes.</w:t>
      </w:r>
    </w:p>
    <w:p w14:paraId="4FD2E04C" w14:textId="77777777" w:rsidR="00E465D1" w:rsidRDefault="00E465D1" w:rsidP="00BB0170">
      <w:pPr>
        <w:rPr>
          <w:rFonts w:ascii="Times New Roman" w:hAnsi="Times New Roman" w:cs="Times New Roman"/>
          <w:b/>
          <w:bCs/>
        </w:rPr>
      </w:pPr>
    </w:p>
    <w:p w14:paraId="39407219" w14:textId="77777777" w:rsidR="00742048" w:rsidRPr="00CF1CA9" w:rsidRDefault="00742048" w:rsidP="00742048">
      <w:pPr>
        <w:rPr>
          <w:rFonts w:ascii="Times New Roman" w:hAnsi="Times New Roman" w:cs="Times New Roman"/>
          <w:color w:val="0070C0"/>
        </w:rPr>
      </w:pPr>
      <w:r>
        <w:rPr>
          <w:rFonts w:ascii="Times New Roman" w:hAnsi="Times New Roman" w:cs="Times New Roman"/>
          <w:b/>
          <w:bCs/>
          <w:color w:val="0070C0"/>
        </w:rPr>
        <w:t>About</w:t>
      </w:r>
      <w:r w:rsidRPr="00CF1CA9">
        <w:rPr>
          <w:rFonts w:ascii="Times New Roman" w:hAnsi="Times New Roman" w:cs="Times New Roman"/>
          <w:b/>
          <w:bCs/>
          <w:color w:val="0070C0"/>
        </w:rPr>
        <w:t xml:space="preserve"> the Multidisciplinary Roundtable for Older Persons' Health</w:t>
      </w:r>
    </w:p>
    <w:p w14:paraId="786607F0" w14:textId="77777777" w:rsidR="00742048" w:rsidRPr="00CF1CA9" w:rsidRDefault="00742048" w:rsidP="00742048">
      <w:pPr>
        <w:rPr>
          <w:rFonts w:ascii="Times New Roman" w:hAnsi="Times New Roman" w:cs="Times New Roman"/>
          <w:lang w:val="en-US"/>
        </w:rPr>
      </w:pPr>
      <w:r w:rsidRPr="00CF1CA9">
        <w:rPr>
          <w:rFonts w:ascii="Times New Roman" w:hAnsi="Times New Roman" w:cs="Times New Roman"/>
          <w:lang w:val="en-US"/>
        </w:rPr>
        <w:t>The Roundtable is a day where clinicians, researchers, consumers, and service providers from across ACT and South-Eastern NSW come together to share new programs and interventions improving health of older people, talk about what is working and what is not in aged care research and practice, and strengthen collaboration across the region.</w:t>
      </w:r>
    </w:p>
    <w:p w14:paraId="0C19278F" w14:textId="77777777" w:rsidR="00B05570" w:rsidRPr="00051FDC" w:rsidRDefault="00B05570">
      <w:pPr>
        <w:rPr>
          <w:rFonts w:ascii="Times New Roman" w:hAnsi="Times New Roman" w:cs="Times New Roman"/>
        </w:rPr>
      </w:pPr>
    </w:p>
    <w:sectPr w:rsidR="00B05570" w:rsidRPr="00051FDC" w:rsidSect="0074204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2DA58" w14:textId="77777777" w:rsidR="009A4434" w:rsidRDefault="009A4434" w:rsidP="00AC677A">
      <w:r>
        <w:separator/>
      </w:r>
    </w:p>
  </w:endnote>
  <w:endnote w:type="continuationSeparator" w:id="0">
    <w:p w14:paraId="35DFB2BB" w14:textId="77777777" w:rsidR="009A4434" w:rsidRDefault="009A4434" w:rsidP="00AC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C0A6D" w14:textId="77777777" w:rsidR="009A4434" w:rsidRDefault="009A4434" w:rsidP="00AC677A">
      <w:r>
        <w:separator/>
      </w:r>
    </w:p>
  </w:footnote>
  <w:footnote w:type="continuationSeparator" w:id="0">
    <w:p w14:paraId="5661ACA9" w14:textId="77777777" w:rsidR="009A4434" w:rsidRDefault="009A4434" w:rsidP="00AC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2F402" w14:textId="5953EB9B" w:rsidR="00AC677A" w:rsidRDefault="00BB0170">
    <w:pPr>
      <w:pStyle w:val="Header"/>
    </w:pPr>
    <w:r>
      <w:rPr>
        <w:noProof/>
      </w:rPr>
      <w:drawing>
        <wp:anchor distT="0" distB="0" distL="114300" distR="114300" simplePos="0" relativeHeight="251659264" behindDoc="0" locked="0" layoutInCell="1" allowOverlap="1" wp14:anchorId="0382867C" wp14:editId="6FA3DAB3">
          <wp:simplePos x="0" y="0"/>
          <wp:positionH relativeFrom="margin">
            <wp:posOffset>3657600</wp:posOffset>
          </wp:positionH>
          <wp:positionV relativeFrom="margin">
            <wp:posOffset>-430194</wp:posOffset>
          </wp:positionV>
          <wp:extent cx="2252694" cy="381448"/>
          <wp:effectExtent l="0" t="0" r="0" b="0"/>
          <wp:wrapSquare wrapText="bothSides"/>
          <wp:docPr id="1009889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89512" name="Picture 10098895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2694" cy="38144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5C12E2"/>
    <w:multiLevelType w:val="multilevel"/>
    <w:tmpl w:val="34F2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E978CB"/>
    <w:multiLevelType w:val="multilevel"/>
    <w:tmpl w:val="AC78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F166B4"/>
    <w:multiLevelType w:val="multilevel"/>
    <w:tmpl w:val="CC2E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6571283">
    <w:abstractNumId w:val="0"/>
  </w:num>
  <w:num w:numId="2" w16cid:durableId="1253128851">
    <w:abstractNumId w:val="2"/>
  </w:num>
  <w:num w:numId="3" w16cid:durableId="9384113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FDC"/>
    <w:rsid w:val="00010BBF"/>
    <w:rsid w:val="00024CF2"/>
    <w:rsid w:val="000355B5"/>
    <w:rsid w:val="00037F3F"/>
    <w:rsid w:val="00051FDC"/>
    <w:rsid w:val="00052EBA"/>
    <w:rsid w:val="00061AD5"/>
    <w:rsid w:val="00064F15"/>
    <w:rsid w:val="00076F20"/>
    <w:rsid w:val="00082A6D"/>
    <w:rsid w:val="00085DCF"/>
    <w:rsid w:val="000A169D"/>
    <w:rsid w:val="000C39D7"/>
    <w:rsid w:val="000C7856"/>
    <w:rsid w:val="00100DBC"/>
    <w:rsid w:val="00101C86"/>
    <w:rsid w:val="00101D51"/>
    <w:rsid w:val="00110D98"/>
    <w:rsid w:val="00111556"/>
    <w:rsid w:val="001125D7"/>
    <w:rsid w:val="00123C91"/>
    <w:rsid w:val="0013712B"/>
    <w:rsid w:val="001449BE"/>
    <w:rsid w:val="00176848"/>
    <w:rsid w:val="001770D2"/>
    <w:rsid w:val="00184C73"/>
    <w:rsid w:val="00190818"/>
    <w:rsid w:val="00191430"/>
    <w:rsid w:val="001A358D"/>
    <w:rsid w:val="001A7A98"/>
    <w:rsid w:val="001D2DD9"/>
    <w:rsid w:val="001D3781"/>
    <w:rsid w:val="001E07F3"/>
    <w:rsid w:val="001E5E1D"/>
    <w:rsid w:val="001E6590"/>
    <w:rsid w:val="001F3290"/>
    <w:rsid w:val="001F4F36"/>
    <w:rsid w:val="00205367"/>
    <w:rsid w:val="00211EB2"/>
    <w:rsid w:val="00216AC8"/>
    <w:rsid w:val="00226A63"/>
    <w:rsid w:val="00255E5A"/>
    <w:rsid w:val="002667DE"/>
    <w:rsid w:val="0027783F"/>
    <w:rsid w:val="0028295A"/>
    <w:rsid w:val="002A492F"/>
    <w:rsid w:val="002A652B"/>
    <w:rsid w:val="002C64D2"/>
    <w:rsid w:val="002E1679"/>
    <w:rsid w:val="002E3EE3"/>
    <w:rsid w:val="002E5CC6"/>
    <w:rsid w:val="00310DB6"/>
    <w:rsid w:val="00326E34"/>
    <w:rsid w:val="003362B7"/>
    <w:rsid w:val="0035576E"/>
    <w:rsid w:val="00360E9A"/>
    <w:rsid w:val="0036266C"/>
    <w:rsid w:val="00364DD6"/>
    <w:rsid w:val="00370055"/>
    <w:rsid w:val="0037393D"/>
    <w:rsid w:val="00380C36"/>
    <w:rsid w:val="00385D01"/>
    <w:rsid w:val="0039018C"/>
    <w:rsid w:val="003A39D9"/>
    <w:rsid w:val="003B0A01"/>
    <w:rsid w:val="003B3F39"/>
    <w:rsid w:val="003B42FF"/>
    <w:rsid w:val="003B634B"/>
    <w:rsid w:val="003C33AA"/>
    <w:rsid w:val="003C476A"/>
    <w:rsid w:val="003E2F1B"/>
    <w:rsid w:val="003F264E"/>
    <w:rsid w:val="004251BE"/>
    <w:rsid w:val="0043004A"/>
    <w:rsid w:val="00431BC7"/>
    <w:rsid w:val="004414BE"/>
    <w:rsid w:val="00467196"/>
    <w:rsid w:val="00486240"/>
    <w:rsid w:val="004B3C8A"/>
    <w:rsid w:val="004C0492"/>
    <w:rsid w:val="004E1E20"/>
    <w:rsid w:val="004E62F2"/>
    <w:rsid w:val="00501455"/>
    <w:rsid w:val="005152BE"/>
    <w:rsid w:val="0052418B"/>
    <w:rsid w:val="00530CAA"/>
    <w:rsid w:val="00541D52"/>
    <w:rsid w:val="00563E4C"/>
    <w:rsid w:val="005657A6"/>
    <w:rsid w:val="005971EC"/>
    <w:rsid w:val="005D088A"/>
    <w:rsid w:val="005D4D00"/>
    <w:rsid w:val="005D7604"/>
    <w:rsid w:val="005E32AD"/>
    <w:rsid w:val="005F31CB"/>
    <w:rsid w:val="006039C5"/>
    <w:rsid w:val="00620152"/>
    <w:rsid w:val="006217A9"/>
    <w:rsid w:val="00637CD0"/>
    <w:rsid w:val="006646D0"/>
    <w:rsid w:val="00664B3B"/>
    <w:rsid w:val="00665176"/>
    <w:rsid w:val="0067039B"/>
    <w:rsid w:val="00675336"/>
    <w:rsid w:val="006863B9"/>
    <w:rsid w:val="00694474"/>
    <w:rsid w:val="00697F9C"/>
    <w:rsid w:val="006A358E"/>
    <w:rsid w:val="006A4F63"/>
    <w:rsid w:val="006A5FA4"/>
    <w:rsid w:val="006A7547"/>
    <w:rsid w:val="006D228F"/>
    <w:rsid w:val="006D5AC4"/>
    <w:rsid w:val="006D5DA7"/>
    <w:rsid w:val="006E2FF4"/>
    <w:rsid w:val="006F2513"/>
    <w:rsid w:val="006F46DD"/>
    <w:rsid w:val="00700B20"/>
    <w:rsid w:val="007062C7"/>
    <w:rsid w:val="0073366B"/>
    <w:rsid w:val="00733CC1"/>
    <w:rsid w:val="007340C4"/>
    <w:rsid w:val="00737263"/>
    <w:rsid w:val="00742048"/>
    <w:rsid w:val="0074493E"/>
    <w:rsid w:val="00755977"/>
    <w:rsid w:val="00760F40"/>
    <w:rsid w:val="007749C6"/>
    <w:rsid w:val="00781B0F"/>
    <w:rsid w:val="00794E8A"/>
    <w:rsid w:val="007A7424"/>
    <w:rsid w:val="007B2872"/>
    <w:rsid w:val="007D460F"/>
    <w:rsid w:val="007D4FC9"/>
    <w:rsid w:val="007D688C"/>
    <w:rsid w:val="007E3BE7"/>
    <w:rsid w:val="007F184E"/>
    <w:rsid w:val="00810454"/>
    <w:rsid w:val="00824967"/>
    <w:rsid w:val="008834C6"/>
    <w:rsid w:val="00883E8C"/>
    <w:rsid w:val="008A10FF"/>
    <w:rsid w:val="008A488A"/>
    <w:rsid w:val="008B77FD"/>
    <w:rsid w:val="008C4283"/>
    <w:rsid w:val="008C6585"/>
    <w:rsid w:val="008D4662"/>
    <w:rsid w:val="008D4704"/>
    <w:rsid w:val="008D5BB4"/>
    <w:rsid w:val="008E2B33"/>
    <w:rsid w:val="008E4BF1"/>
    <w:rsid w:val="008F195A"/>
    <w:rsid w:val="0090379E"/>
    <w:rsid w:val="009061A9"/>
    <w:rsid w:val="00910B56"/>
    <w:rsid w:val="00911E71"/>
    <w:rsid w:val="009151F9"/>
    <w:rsid w:val="009259E2"/>
    <w:rsid w:val="00937345"/>
    <w:rsid w:val="009418B6"/>
    <w:rsid w:val="00941AD7"/>
    <w:rsid w:val="00951E11"/>
    <w:rsid w:val="00952370"/>
    <w:rsid w:val="0096031D"/>
    <w:rsid w:val="00963544"/>
    <w:rsid w:val="00971BA7"/>
    <w:rsid w:val="0097260A"/>
    <w:rsid w:val="00974F05"/>
    <w:rsid w:val="00977C6A"/>
    <w:rsid w:val="00982AFF"/>
    <w:rsid w:val="0098354D"/>
    <w:rsid w:val="009876FD"/>
    <w:rsid w:val="00992075"/>
    <w:rsid w:val="009A4434"/>
    <w:rsid w:val="009A7EE3"/>
    <w:rsid w:val="009B3D6A"/>
    <w:rsid w:val="009D0AF8"/>
    <w:rsid w:val="009E253E"/>
    <w:rsid w:val="00A033E6"/>
    <w:rsid w:val="00A26193"/>
    <w:rsid w:val="00A61E0A"/>
    <w:rsid w:val="00A92EFD"/>
    <w:rsid w:val="00AC5BE2"/>
    <w:rsid w:val="00AC677A"/>
    <w:rsid w:val="00AD634E"/>
    <w:rsid w:val="00AD69C2"/>
    <w:rsid w:val="00B01A91"/>
    <w:rsid w:val="00B01E7D"/>
    <w:rsid w:val="00B05570"/>
    <w:rsid w:val="00B10C64"/>
    <w:rsid w:val="00B1640E"/>
    <w:rsid w:val="00B275D5"/>
    <w:rsid w:val="00B43687"/>
    <w:rsid w:val="00B51890"/>
    <w:rsid w:val="00B56AEE"/>
    <w:rsid w:val="00B644F0"/>
    <w:rsid w:val="00B65C45"/>
    <w:rsid w:val="00B878A8"/>
    <w:rsid w:val="00B970A9"/>
    <w:rsid w:val="00BA460B"/>
    <w:rsid w:val="00BB0170"/>
    <w:rsid w:val="00BB4FF7"/>
    <w:rsid w:val="00BB5C44"/>
    <w:rsid w:val="00BC415D"/>
    <w:rsid w:val="00BC7194"/>
    <w:rsid w:val="00BE206A"/>
    <w:rsid w:val="00BF6878"/>
    <w:rsid w:val="00BF7DF3"/>
    <w:rsid w:val="00C130C2"/>
    <w:rsid w:val="00C23C86"/>
    <w:rsid w:val="00C272AD"/>
    <w:rsid w:val="00C3630D"/>
    <w:rsid w:val="00C36B4C"/>
    <w:rsid w:val="00C43642"/>
    <w:rsid w:val="00C44256"/>
    <w:rsid w:val="00C535E1"/>
    <w:rsid w:val="00C55BC2"/>
    <w:rsid w:val="00C62A6F"/>
    <w:rsid w:val="00C81BEF"/>
    <w:rsid w:val="00CB1AB6"/>
    <w:rsid w:val="00CC15D8"/>
    <w:rsid w:val="00CF1CA9"/>
    <w:rsid w:val="00CF7EC1"/>
    <w:rsid w:val="00D0135B"/>
    <w:rsid w:val="00D14000"/>
    <w:rsid w:val="00D377BB"/>
    <w:rsid w:val="00D5370E"/>
    <w:rsid w:val="00D72B10"/>
    <w:rsid w:val="00D77687"/>
    <w:rsid w:val="00D82A78"/>
    <w:rsid w:val="00D8791E"/>
    <w:rsid w:val="00D937CE"/>
    <w:rsid w:val="00DA28F8"/>
    <w:rsid w:val="00DC6D37"/>
    <w:rsid w:val="00DE22E3"/>
    <w:rsid w:val="00DF51B5"/>
    <w:rsid w:val="00E175BA"/>
    <w:rsid w:val="00E25E10"/>
    <w:rsid w:val="00E3020B"/>
    <w:rsid w:val="00E465D1"/>
    <w:rsid w:val="00E52095"/>
    <w:rsid w:val="00E60291"/>
    <w:rsid w:val="00E71129"/>
    <w:rsid w:val="00E75EC3"/>
    <w:rsid w:val="00E81010"/>
    <w:rsid w:val="00E944A6"/>
    <w:rsid w:val="00EA5615"/>
    <w:rsid w:val="00EC68D6"/>
    <w:rsid w:val="00EF50AC"/>
    <w:rsid w:val="00EF6751"/>
    <w:rsid w:val="00F00390"/>
    <w:rsid w:val="00F00B05"/>
    <w:rsid w:val="00F0144D"/>
    <w:rsid w:val="00F104F2"/>
    <w:rsid w:val="00F41185"/>
    <w:rsid w:val="00F414B1"/>
    <w:rsid w:val="00F45661"/>
    <w:rsid w:val="00F5205E"/>
    <w:rsid w:val="00F62B99"/>
    <w:rsid w:val="00F85884"/>
    <w:rsid w:val="00F90180"/>
    <w:rsid w:val="00F94795"/>
    <w:rsid w:val="00F974A4"/>
    <w:rsid w:val="00FA150D"/>
    <w:rsid w:val="00FB52FA"/>
    <w:rsid w:val="00FF3EE8"/>
    <w:rsid w:val="00FF6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8FDC"/>
  <w15:chartTrackingRefBased/>
  <w15:docId w15:val="{3F38DAF1-587E-D347-A849-0A0EB0A1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F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1F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1F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1F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1F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1F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F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F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F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F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1F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1F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1F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1F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1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FDC"/>
    <w:rPr>
      <w:rFonts w:eastAsiaTheme="majorEastAsia" w:cstheme="majorBidi"/>
      <w:color w:val="272727" w:themeColor="text1" w:themeTint="D8"/>
    </w:rPr>
  </w:style>
  <w:style w:type="paragraph" w:styleId="Title">
    <w:name w:val="Title"/>
    <w:basedOn w:val="Normal"/>
    <w:next w:val="Normal"/>
    <w:link w:val="TitleChar"/>
    <w:uiPriority w:val="10"/>
    <w:qFormat/>
    <w:rsid w:val="00051F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F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F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FDC"/>
    <w:rPr>
      <w:i/>
      <w:iCs/>
      <w:color w:val="404040" w:themeColor="text1" w:themeTint="BF"/>
    </w:rPr>
  </w:style>
  <w:style w:type="paragraph" w:styleId="ListParagraph">
    <w:name w:val="List Paragraph"/>
    <w:basedOn w:val="Normal"/>
    <w:uiPriority w:val="34"/>
    <w:qFormat/>
    <w:rsid w:val="00051FDC"/>
    <w:pPr>
      <w:ind w:left="720"/>
      <w:contextualSpacing/>
    </w:pPr>
  </w:style>
  <w:style w:type="character" w:styleId="IntenseEmphasis">
    <w:name w:val="Intense Emphasis"/>
    <w:basedOn w:val="DefaultParagraphFont"/>
    <w:uiPriority w:val="21"/>
    <w:qFormat/>
    <w:rsid w:val="00051FDC"/>
    <w:rPr>
      <w:i/>
      <w:iCs/>
      <w:color w:val="2F5496" w:themeColor="accent1" w:themeShade="BF"/>
    </w:rPr>
  </w:style>
  <w:style w:type="paragraph" w:styleId="IntenseQuote">
    <w:name w:val="Intense Quote"/>
    <w:basedOn w:val="Normal"/>
    <w:next w:val="Normal"/>
    <w:link w:val="IntenseQuoteChar"/>
    <w:uiPriority w:val="30"/>
    <w:qFormat/>
    <w:rsid w:val="00051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1FDC"/>
    <w:rPr>
      <w:i/>
      <w:iCs/>
      <w:color w:val="2F5496" w:themeColor="accent1" w:themeShade="BF"/>
    </w:rPr>
  </w:style>
  <w:style w:type="character" w:styleId="IntenseReference">
    <w:name w:val="Intense Reference"/>
    <w:basedOn w:val="DefaultParagraphFont"/>
    <w:uiPriority w:val="32"/>
    <w:qFormat/>
    <w:rsid w:val="00051FDC"/>
    <w:rPr>
      <w:b/>
      <w:bCs/>
      <w:smallCaps/>
      <w:color w:val="2F5496" w:themeColor="accent1" w:themeShade="BF"/>
      <w:spacing w:val="5"/>
    </w:rPr>
  </w:style>
  <w:style w:type="paragraph" w:styleId="Header">
    <w:name w:val="header"/>
    <w:basedOn w:val="Normal"/>
    <w:link w:val="HeaderChar"/>
    <w:uiPriority w:val="99"/>
    <w:unhideWhenUsed/>
    <w:rsid w:val="00AC677A"/>
    <w:pPr>
      <w:tabs>
        <w:tab w:val="center" w:pos="4513"/>
        <w:tab w:val="right" w:pos="9026"/>
      </w:tabs>
    </w:pPr>
  </w:style>
  <w:style w:type="character" w:customStyle="1" w:styleId="HeaderChar">
    <w:name w:val="Header Char"/>
    <w:basedOn w:val="DefaultParagraphFont"/>
    <w:link w:val="Header"/>
    <w:uiPriority w:val="99"/>
    <w:rsid w:val="00AC677A"/>
  </w:style>
  <w:style w:type="paragraph" w:styleId="Footer">
    <w:name w:val="footer"/>
    <w:basedOn w:val="Normal"/>
    <w:link w:val="FooterChar"/>
    <w:uiPriority w:val="99"/>
    <w:unhideWhenUsed/>
    <w:rsid w:val="00AC677A"/>
    <w:pPr>
      <w:tabs>
        <w:tab w:val="center" w:pos="4513"/>
        <w:tab w:val="right" w:pos="9026"/>
      </w:tabs>
    </w:pPr>
  </w:style>
  <w:style w:type="character" w:customStyle="1" w:styleId="FooterChar">
    <w:name w:val="Footer Char"/>
    <w:basedOn w:val="DefaultParagraphFont"/>
    <w:link w:val="Footer"/>
    <w:uiPriority w:val="99"/>
    <w:rsid w:val="00AC677A"/>
  </w:style>
  <w:style w:type="character" w:styleId="Hyperlink">
    <w:name w:val="Hyperlink"/>
    <w:basedOn w:val="DefaultParagraphFont"/>
    <w:uiPriority w:val="99"/>
    <w:unhideWhenUsed/>
    <w:rsid w:val="006A4F63"/>
    <w:rPr>
      <w:color w:val="0563C1" w:themeColor="hyperlink"/>
      <w:u w:val="single"/>
    </w:rPr>
  </w:style>
  <w:style w:type="character" w:styleId="UnresolvedMention">
    <w:name w:val="Unresolved Mention"/>
    <w:basedOn w:val="DefaultParagraphFont"/>
    <w:uiPriority w:val="99"/>
    <w:semiHidden/>
    <w:unhideWhenUsed/>
    <w:rsid w:val="006A4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office.com/r/mGwFAXhMZ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Moscova</dc:creator>
  <cp:keywords/>
  <dc:description/>
  <cp:lastModifiedBy>Michelle Moscova</cp:lastModifiedBy>
  <cp:revision>7</cp:revision>
  <dcterms:created xsi:type="dcterms:W3CDTF">2026-09-22T05:35:00Z</dcterms:created>
  <dcterms:modified xsi:type="dcterms:W3CDTF">2026-09-29T01:26:00Z</dcterms:modified>
</cp:coreProperties>
</file>